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FC9" w:rsidRPr="00A90FC9" w:rsidRDefault="00A90FC9" w:rsidP="0051405B">
      <w:pPr>
        <w:spacing w:after="0" w:line="240" w:lineRule="auto"/>
        <w:ind w:right="-90"/>
        <w:jc w:val="center"/>
        <w:rPr>
          <w:rFonts w:ascii="Times New Roman" w:eastAsia="Times New Roman" w:hAnsi="Times New Roman" w:cs="Times New Roman"/>
          <w:sz w:val="24"/>
          <w:szCs w:val="24"/>
        </w:rPr>
      </w:pPr>
      <w:bookmarkStart w:id="0" w:name="_GoBack"/>
      <w:bookmarkEnd w:id="0"/>
      <w:r w:rsidRPr="00A90FC9">
        <w:rPr>
          <w:rFonts w:ascii="Cambria" w:eastAsia="Times New Roman" w:hAnsi="Cambria" w:cs="Times New Roman"/>
          <w:b/>
          <w:bCs/>
          <w:color w:val="000000"/>
          <w:sz w:val="24"/>
          <w:szCs w:val="24"/>
        </w:rPr>
        <w:t>Research Priorities to address productivity of shellfish aquaculture</w:t>
      </w:r>
    </w:p>
    <w:p w:rsidR="00A90FC9" w:rsidRPr="00A90FC9" w:rsidRDefault="00A90FC9" w:rsidP="0051405B">
      <w:pPr>
        <w:spacing w:after="0" w:line="240" w:lineRule="auto"/>
        <w:ind w:right="-90"/>
        <w:jc w:val="center"/>
        <w:rPr>
          <w:rFonts w:ascii="Times New Roman" w:eastAsia="Times New Roman" w:hAnsi="Times New Roman" w:cs="Times New Roman"/>
          <w:sz w:val="24"/>
          <w:szCs w:val="24"/>
        </w:rPr>
      </w:pPr>
      <w:r w:rsidRPr="00A90FC9">
        <w:rPr>
          <w:rFonts w:ascii="Cambria" w:eastAsia="Times New Roman" w:hAnsi="Cambria" w:cs="Times New Roman"/>
          <w:b/>
          <w:bCs/>
          <w:color w:val="000000"/>
          <w:sz w:val="24"/>
          <w:szCs w:val="24"/>
        </w:rPr>
        <w:t>on the East and Gulf Coasts</w:t>
      </w:r>
    </w:p>
    <w:p w:rsidR="00A90FC9" w:rsidRPr="00A90FC9" w:rsidRDefault="00A90FC9" w:rsidP="0051405B">
      <w:pPr>
        <w:spacing w:after="0" w:line="240" w:lineRule="auto"/>
        <w:jc w:val="center"/>
        <w:rPr>
          <w:rFonts w:ascii="Times New Roman" w:eastAsia="Times New Roman" w:hAnsi="Times New Roman" w:cs="Times New Roman"/>
          <w:sz w:val="24"/>
          <w:szCs w:val="24"/>
        </w:rPr>
      </w:pPr>
    </w:p>
    <w:p w:rsidR="00A90FC9" w:rsidRDefault="00A90FC9" w:rsidP="0051405B">
      <w:pPr>
        <w:spacing w:after="0" w:line="240" w:lineRule="auto"/>
        <w:jc w:val="center"/>
        <w:rPr>
          <w:rFonts w:ascii="Cambria" w:eastAsia="Times New Roman" w:hAnsi="Cambria" w:cs="Times New Roman"/>
          <w:color w:val="000000"/>
          <w:sz w:val="24"/>
          <w:szCs w:val="24"/>
        </w:rPr>
      </w:pPr>
      <w:r w:rsidRPr="00A90FC9">
        <w:rPr>
          <w:rFonts w:ascii="Cambria" w:eastAsia="Times New Roman" w:hAnsi="Cambria" w:cs="Times New Roman"/>
          <w:color w:val="000000"/>
          <w:sz w:val="24"/>
          <w:szCs w:val="24"/>
        </w:rPr>
        <w:t>East Coast Shellfish Breeding Consortium</w:t>
      </w:r>
      <w:r w:rsidR="00B431DE">
        <w:rPr>
          <w:rFonts w:ascii="Cambria" w:eastAsia="Times New Roman" w:hAnsi="Cambria" w:cs="Times New Roman"/>
          <w:color w:val="000000"/>
          <w:sz w:val="24"/>
          <w:szCs w:val="24"/>
        </w:rPr>
        <w:t xml:space="preserve"> (ECSBC)</w:t>
      </w:r>
    </w:p>
    <w:p w:rsidR="00B431DE" w:rsidRDefault="00B431DE" w:rsidP="00A90FC9">
      <w:pPr>
        <w:spacing w:after="0" w:line="240" w:lineRule="auto"/>
        <w:rPr>
          <w:rFonts w:ascii="Cambria" w:eastAsia="Times New Roman" w:hAnsi="Cambria" w:cs="Times New Roman"/>
          <w:color w:val="000000"/>
          <w:sz w:val="24"/>
          <w:szCs w:val="24"/>
        </w:rPr>
      </w:pPr>
    </w:p>
    <w:p w:rsidR="00B431DE" w:rsidRPr="00A90FC9" w:rsidRDefault="00B431DE" w:rsidP="00B431DE">
      <w:pPr>
        <w:spacing w:after="0" w:line="240" w:lineRule="auto"/>
        <w:jc w:val="center"/>
        <w:rPr>
          <w:rFonts w:ascii="Times New Roman" w:eastAsia="Times New Roman" w:hAnsi="Times New Roman" w:cs="Times New Roman"/>
          <w:b/>
          <w:sz w:val="24"/>
          <w:szCs w:val="24"/>
        </w:rPr>
      </w:pPr>
      <w:r w:rsidRPr="00B431DE">
        <w:rPr>
          <w:rFonts w:ascii="Cambria" w:eastAsia="Times New Roman" w:hAnsi="Cambria" w:cs="Times New Roman"/>
          <w:b/>
          <w:color w:val="000000"/>
          <w:sz w:val="24"/>
          <w:szCs w:val="24"/>
        </w:rPr>
        <w:t>Elements of common concern</w:t>
      </w:r>
    </w:p>
    <w:p w:rsidR="00A90FC9" w:rsidRPr="00A90FC9" w:rsidRDefault="00A90FC9" w:rsidP="00A90FC9">
      <w:pPr>
        <w:spacing w:after="0" w:line="240" w:lineRule="auto"/>
        <w:rPr>
          <w:rFonts w:ascii="Times New Roman" w:eastAsia="Times New Roman" w:hAnsi="Times New Roman" w:cs="Times New Roman"/>
          <w:sz w:val="24"/>
          <w:szCs w:val="24"/>
        </w:rPr>
      </w:pPr>
    </w:p>
    <w:p w:rsidR="00A90FC9" w:rsidRDefault="00A90FC9" w:rsidP="00A90FC9">
      <w:pPr>
        <w:spacing w:after="0" w:line="240" w:lineRule="auto"/>
        <w:rPr>
          <w:rFonts w:ascii="Cambria" w:eastAsia="Times New Roman" w:hAnsi="Cambria" w:cs="Times New Roman"/>
          <w:color w:val="000000"/>
          <w:sz w:val="24"/>
          <w:szCs w:val="24"/>
        </w:rPr>
      </w:pPr>
      <w:r w:rsidRPr="00A90FC9">
        <w:rPr>
          <w:rFonts w:ascii="Cambria" w:eastAsia="Times New Roman" w:hAnsi="Cambria" w:cs="Times New Roman"/>
          <w:color w:val="000000"/>
          <w:sz w:val="24"/>
          <w:szCs w:val="24"/>
        </w:rPr>
        <w:t xml:space="preserve">In 2008 the East Coast Shellfish Growers Association assembled a diverse team of shellfish geneticists from institutions along the East coast and has now grown to include members from </w:t>
      </w:r>
      <w:r>
        <w:rPr>
          <w:rFonts w:ascii="Cambria" w:eastAsia="Times New Roman" w:hAnsi="Cambria" w:cs="Times New Roman"/>
          <w:color w:val="000000"/>
          <w:sz w:val="24"/>
          <w:szCs w:val="24"/>
        </w:rPr>
        <w:t xml:space="preserve">Gulf institutions. </w:t>
      </w:r>
      <w:r w:rsidRPr="00A90FC9">
        <w:rPr>
          <w:rFonts w:ascii="Cambria" w:eastAsia="Times New Roman" w:hAnsi="Cambria" w:cs="Times New Roman"/>
          <w:color w:val="000000"/>
          <w:sz w:val="24"/>
          <w:szCs w:val="24"/>
        </w:rPr>
        <w:t>Our goal was to develop tools and perform research to improve production traits for the shellfish aquaculture industry.  Our initial vision</w:t>
      </w:r>
      <w:r>
        <w:rPr>
          <w:rFonts w:ascii="Cambria" w:eastAsia="Times New Roman" w:hAnsi="Cambria" w:cs="Times New Roman"/>
          <w:color w:val="000000"/>
          <w:sz w:val="24"/>
          <w:szCs w:val="24"/>
        </w:rPr>
        <w:t xml:space="preserve">, </w:t>
      </w:r>
      <w:r w:rsidRPr="00A90FC9">
        <w:rPr>
          <w:rFonts w:ascii="Cambria" w:eastAsia="Times New Roman" w:hAnsi="Cambria" w:cs="Times New Roman"/>
          <w:color w:val="000000"/>
          <w:sz w:val="24"/>
          <w:szCs w:val="24"/>
        </w:rPr>
        <w:t xml:space="preserve">based on </w:t>
      </w:r>
      <w:r>
        <w:rPr>
          <w:rFonts w:ascii="Cambria" w:eastAsia="Times New Roman" w:hAnsi="Cambria" w:cs="Times New Roman"/>
          <w:color w:val="000000"/>
          <w:sz w:val="24"/>
          <w:szCs w:val="24"/>
        </w:rPr>
        <w:t>possibilities of</w:t>
      </w:r>
      <w:r w:rsidRPr="00A90FC9">
        <w:rPr>
          <w:rFonts w:ascii="Cambria" w:eastAsia="Times New Roman" w:hAnsi="Cambria" w:cs="Times New Roman"/>
          <w:color w:val="000000"/>
          <w:sz w:val="24"/>
          <w:szCs w:val="24"/>
        </w:rPr>
        <w:t xml:space="preserve"> long-term funding from ARS</w:t>
      </w:r>
      <w:r>
        <w:rPr>
          <w:rFonts w:ascii="Cambria" w:eastAsia="Times New Roman" w:hAnsi="Cambria" w:cs="Times New Roman"/>
          <w:color w:val="000000"/>
          <w:sz w:val="24"/>
          <w:szCs w:val="24"/>
        </w:rPr>
        <w:t>, involved a core of ARS scientists with expertise in key areas of genetics and breeding, such as quantitative genetics, genomics, and bioinformatics to contribute to regional breeding centers along the coast. This vision has been partly realized with the establishment of an ARS position at the University of Rhode Island and several regionally based programs</w:t>
      </w:r>
      <w:r w:rsidR="0051405B">
        <w:rPr>
          <w:rFonts w:ascii="Cambria" w:eastAsia="Times New Roman" w:hAnsi="Cambria" w:cs="Times New Roman"/>
          <w:color w:val="000000"/>
          <w:sz w:val="24"/>
          <w:szCs w:val="24"/>
        </w:rPr>
        <w:t xml:space="preserve"> that</w:t>
      </w:r>
      <w:r>
        <w:rPr>
          <w:rFonts w:ascii="Cambria" w:eastAsia="Times New Roman" w:hAnsi="Cambria" w:cs="Times New Roman"/>
          <w:color w:val="000000"/>
          <w:sz w:val="24"/>
          <w:szCs w:val="24"/>
        </w:rPr>
        <w:t xml:space="preserve"> are </w:t>
      </w:r>
      <w:r w:rsidR="00B431DE">
        <w:rPr>
          <w:rFonts w:ascii="Cambria" w:eastAsia="Times New Roman" w:hAnsi="Cambria" w:cs="Times New Roman"/>
          <w:color w:val="000000"/>
          <w:sz w:val="24"/>
          <w:szCs w:val="24"/>
        </w:rPr>
        <w:t>actively engaged in</w:t>
      </w:r>
      <w:r>
        <w:rPr>
          <w:rFonts w:ascii="Cambria" w:eastAsia="Times New Roman" w:hAnsi="Cambria" w:cs="Times New Roman"/>
          <w:color w:val="000000"/>
          <w:sz w:val="24"/>
          <w:szCs w:val="24"/>
        </w:rPr>
        <w:t xml:space="preserve"> the </w:t>
      </w:r>
      <w:r w:rsidR="00B431DE">
        <w:rPr>
          <w:rFonts w:ascii="Cambria" w:eastAsia="Times New Roman" w:hAnsi="Cambria" w:cs="Times New Roman"/>
          <w:color w:val="000000"/>
          <w:sz w:val="24"/>
          <w:szCs w:val="24"/>
        </w:rPr>
        <w:t xml:space="preserve">genetic </w:t>
      </w:r>
      <w:r>
        <w:rPr>
          <w:rFonts w:ascii="Cambria" w:eastAsia="Times New Roman" w:hAnsi="Cambria" w:cs="Times New Roman"/>
          <w:color w:val="000000"/>
          <w:sz w:val="24"/>
          <w:szCs w:val="24"/>
        </w:rPr>
        <w:t>improvement of lines for industry.</w:t>
      </w:r>
    </w:p>
    <w:p w:rsidR="00A90FC9" w:rsidRDefault="00A90FC9" w:rsidP="00A90FC9">
      <w:pPr>
        <w:spacing w:after="0" w:line="240" w:lineRule="auto"/>
        <w:rPr>
          <w:rFonts w:ascii="Cambria" w:eastAsia="Times New Roman" w:hAnsi="Cambria" w:cs="Times New Roman"/>
          <w:color w:val="000000"/>
          <w:sz w:val="24"/>
          <w:szCs w:val="24"/>
        </w:rPr>
      </w:pPr>
    </w:p>
    <w:p w:rsidR="00A90FC9" w:rsidRPr="00A90FC9" w:rsidRDefault="00A90FC9" w:rsidP="00A90FC9">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 xml:space="preserve">While development of genetically improved lines for </w:t>
      </w:r>
      <w:r>
        <w:rPr>
          <w:rFonts w:ascii="Cambria" w:eastAsia="Times New Roman" w:hAnsi="Cambria" w:cs="Times New Roman"/>
          <w:i/>
          <w:color w:val="000000"/>
          <w:sz w:val="24"/>
          <w:szCs w:val="24"/>
        </w:rPr>
        <w:t>C. virginica</w:t>
      </w:r>
      <w:r>
        <w:rPr>
          <w:rFonts w:ascii="Cambria" w:eastAsia="Times New Roman" w:hAnsi="Cambria" w:cs="Times New Roman"/>
          <w:color w:val="000000"/>
          <w:sz w:val="24"/>
          <w:szCs w:val="24"/>
        </w:rPr>
        <w:t xml:space="preserve">, the East coast oyster, necessarily </w:t>
      </w:r>
      <w:proofErr w:type="gramStart"/>
      <w:r>
        <w:rPr>
          <w:rFonts w:ascii="Cambria" w:eastAsia="Times New Roman" w:hAnsi="Cambria" w:cs="Times New Roman"/>
          <w:color w:val="000000"/>
          <w:sz w:val="24"/>
          <w:szCs w:val="24"/>
        </w:rPr>
        <w:t>has to</w:t>
      </w:r>
      <w:proofErr w:type="gramEnd"/>
      <w:r>
        <w:rPr>
          <w:rFonts w:ascii="Cambria" w:eastAsia="Times New Roman" w:hAnsi="Cambria" w:cs="Times New Roman"/>
          <w:color w:val="000000"/>
          <w:sz w:val="24"/>
          <w:szCs w:val="24"/>
        </w:rPr>
        <w:t xml:space="preserve"> be regionally based, there are some overarching priorities</w:t>
      </w:r>
      <w:r w:rsidR="00B431DE">
        <w:rPr>
          <w:rFonts w:ascii="Cambria" w:eastAsia="Times New Roman" w:hAnsi="Cambria" w:cs="Times New Roman"/>
          <w:color w:val="000000"/>
          <w:sz w:val="24"/>
          <w:szCs w:val="24"/>
        </w:rPr>
        <w:t xml:space="preserve"> that can benefit genetic improvement writ large. These were recently identified in a conference call among geneticists and breeders from the ECSBC.</w:t>
      </w:r>
    </w:p>
    <w:p w:rsidR="00A90FC9" w:rsidRPr="00A90FC9" w:rsidRDefault="00A90FC9" w:rsidP="00A90FC9">
      <w:pPr>
        <w:spacing w:after="0" w:line="240" w:lineRule="auto"/>
        <w:rPr>
          <w:rFonts w:ascii="Times New Roman" w:eastAsia="Times New Roman" w:hAnsi="Times New Roman" w:cs="Times New Roman"/>
          <w:sz w:val="24"/>
          <w:szCs w:val="24"/>
        </w:rPr>
      </w:pPr>
    </w:p>
    <w:p w:rsidR="00A90FC9" w:rsidRPr="00A90FC9" w:rsidRDefault="00B431DE" w:rsidP="00A90FC9">
      <w:pPr>
        <w:spacing w:after="0" w:line="240" w:lineRule="auto"/>
        <w:rPr>
          <w:rFonts w:ascii="Times New Roman" w:eastAsia="Times New Roman" w:hAnsi="Times New Roman" w:cs="Times New Roman"/>
          <w:sz w:val="24"/>
          <w:szCs w:val="24"/>
        </w:rPr>
      </w:pPr>
      <w:r w:rsidRPr="00B431DE">
        <w:rPr>
          <w:rFonts w:ascii="Cambria" w:eastAsia="Times New Roman" w:hAnsi="Cambria" w:cs="Times New Roman"/>
          <w:color w:val="000000"/>
          <w:sz w:val="24"/>
          <w:szCs w:val="24"/>
          <w:u w:val="single"/>
        </w:rPr>
        <w:t xml:space="preserve">Exploiting the recently sequenced genome of </w:t>
      </w:r>
      <w:r w:rsidRPr="00B431DE">
        <w:rPr>
          <w:rFonts w:ascii="Cambria" w:eastAsia="Times New Roman" w:hAnsi="Cambria" w:cs="Times New Roman"/>
          <w:i/>
          <w:color w:val="000000"/>
          <w:sz w:val="24"/>
          <w:szCs w:val="24"/>
          <w:u w:val="single"/>
        </w:rPr>
        <w:t>C. virginica</w:t>
      </w:r>
      <w:r>
        <w:rPr>
          <w:rFonts w:ascii="Cambria" w:eastAsia="Times New Roman" w:hAnsi="Cambria" w:cs="Times New Roman"/>
          <w:color w:val="000000"/>
          <w:sz w:val="24"/>
          <w:szCs w:val="24"/>
        </w:rPr>
        <w:t xml:space="preserve">. </w:t>
      </w:r>
      <w:r w:rsidR="009B652C">
        <w:rPr>
          <w:rFonts w:ascii="Cambria" w:eastAsia="Times New Roman" w:hAnsi="Cambria" w:cs="Times New Roman"/>
          <w:color w:val="000000"/>
          <w:sz w:val="24"/>
          <w:szCs w:val="24"/>
        </w:rPr>
        <w:t xml:space="preserve">Due to recent advances in sequencing the genome of </w:t>
      </w:r>
      <w:r w:rsidR="009B652C">
        <w:rPr>
          <w:rFonts w:ascii="Cambria" w:eastAsia="Times New Roman" w:hAnsi="Cambria" w:cs="Times New Roman"/>
          <w:i/>
          <w:color w:val="000000"/>
          <w:sz w:val="24"/>
          <w:szCs w:val="24"/>
        </w:rPr>
        <w:t>C. virginica</w:t>
      </w:r>
      <w:r w:rsidR="009B652C" w:rsidRPr="009B652C">
        <w:rPr>
          <w:rFonts w:ascii="Cambria" w:eastAsia="Times New Roman" w:hAnsi="Cambria" w:cs="Times New Roman"/>
          <w:color w:val="000000"/>
          <w:sz w:val="24"/>
          <w:szCs w:val="24"/>
        </w:rPr>
        <w:t xml:space="preserve">, </w:t>
      </w:r>
      <w:r w:rsidR="009B652C">
        <w:rPr>
          <w:rFonts w:ascii="Cambria" w:eastAsia="Times New Roman" w:hAnsi="Cambria" w:cs="Times New Roman"/>
          <w:color w:val="000000"/>
          <w:sz w:val="24"/>
          <w:szCs w:val="24"/>
        </w:rPr>
        <w:t>the Consortium recognizes the opportunity to now incorporate genomic breeding into our developing arsenal of approaches. We believe the first step in this approach is the development and testing of</w:t>
      </w:r>
      <w:r w:rsidR="00A90FC9" w:rsidRPr="00A90FC9">
        <w:rPr>
          <w:rFonts w:ascii="Cambria" w:eastAsia="Times New Roman" w:hAnsi="Cambria" w:cs="Times New Roman"/>
          <w:color w:val="000000"/>
          <w:sz w:val="24"/>
          <w:szCs w:val="24"/>
        </w:rPr>
        <w:t xml:space="preserve"> high-density SNP array</w:t>
      </w:r>
      <w:r w:rsidR="009B652C">
        <w:rPr>
          <w:rFonts w:ascii="Cambria" w:eastAsia="Times New Roman" w:hAnsi="Cambria" w:cs="Times New Roman"/>
          <w:color w:val="000000"/>
          <w:sz w:val="24"/>
          <w:szCs w:val="24"/>
        </w:rPr>
        <w:t>s</w:t>
      </w:r>
      <w:r w:rsidR="00A90FC9" w:rsidRPr="00A90FC9">
        <w:rPr>
          <w:rFonts w:ascii="Cambria" w:eastAsia="Times New Roman" w:hAnsi="Cambria" w:cs="Times New Roman"/>
          <w:color w:val="000000"/>
          <w:sz w:val="24"/>
          <w:szCs w:val="24"/>
        </w:rPr>
        <w:t xml:space="preserve"> with 200k base pairs and </w:t>
      </w:r>
      <w:r w:rsidR="009B652C">
        <w:rPr>
          <w:rFonts w:ascii="Cambria" w:eastAsia="Times New Roman" w:hAnsi="Cambria" w:cs="Times New Roman"/>
          <w:color w:val="000000"/>
          <w:sz w:val="24"/>
          <w:szCs w:val="24"/>
        </w:rPr>
        <w:t>associations with phenotypes. Development of this technology benefits the entire region as it provides a common platform for regional programs.</w:t>
      </w:r>
    </w:p>
    <w:p w:rsidR="00A90FC9" w:rsidRPr="00A90FC9" w:rsidRDefault="00A90FC9" w:rsidP="00A90FC9">
      <w:pPr>
        <w:spacing w:after="0" w:line="240" w:lineRule="auto"/>
        <w:rPr>
          <w:rFonts w:ascii="Times New Roman" w:eastAsia="Times New Roman" w:hAnsi="Times New Roman" w:cs="Times New Roman"/>
          <w:sz w:val="24"/>
          <w:szCs w:val="24"/>
        </w:rPr>
      </w:pPr>
    </w:p>
    <w:p w:rsidR="00B50DA3" w:rsidRDefault="00B431DE" w:rsidP="00A90FC9">
      <w:pPr>
        <w:spacing w:after="0" w:line="240" w:lineRule="auto"/>
        <w:rPr>
          <w:rFonts w:ascii="Cambria" w:eastAsia="Times New Roman" w:hAnsi="Cambria" w:cs="Times New Roman"/>
          <w:color w:val="000000"/>
          <w:sz w:val="24"/>
          <w:szCs w:val="24"/>
        </w:rPr>
      </w:pPr>
      <w:r w:rsidRPr="00B431DE">
        <w:rPr>
          <w:rFonts w:ascii="Cambria" w:eastAsia="Times New Roman" w:hAnsi="Cambria" w:cs="Times New Roman"/>
          <w:color w:val="000000"/>
          <w:sz w:val="24"/>
          <w:szCs w:val="24"/>
          <w:u w:val="single"/>
        </w:rPr>
        <w:t>Tackling contemporary issues facing commercial producers</w:t>
      </w:r>
      <w:r>
        <w:rPr>
          <w:rFonts w:ascii="Cambria" w:eastAsia="Times New Roman" w:hAnsi="Cambria" w:cs="Times New Roman"/>
          <w:color w:val="000000"/>
          <w:sz w:val="24"/>
          <w:szCs w:val="24"/>
        </w:rPr>
        <w:t xml:space="preserve">. </w:t>
      </w:r>
      <w:r w:rsidR="00B50DA3">
        <w:rPr>
          <w:rFonts w:ascii="Cambria" w:eastAsia="Times New Roman" w:hAnsi="Cambria" w:cs="Times New Roman"/>
          <w:color w:val="000000"/>
          <w:sz w:val="24"/>
          <w:szCs w:val="24"/>
        </w:rPr>
        <w:t xml:space="preserve">Triploid oysters have gained in popularity widely along the East Coast and represent an important added value, especially for summer marketing. Their increasing usage have come with recent observations of what has been called triploid mortality, ranging at least from Rhode Island to the Gulf. Early investigations into the etiology of triploid mortality have failed to demonstrate a specific pathogen or overt mechanism for the mortalities that occur in late Spring, an otherwise favorable time for oyster health. It seems clear that further investigations into the </w:t>
      </w:r>
      <w:r w:rsidR="007C54D2">
        <w:rPr>
          <w:rFonts w:ascii="Cambria" w:eastAsia="Times New Roman" w:hAnsi="Cambria" w:cs="Times New Roman"/>
          <w:color w:val="000000"/>
          <w:sz w:val="24"/>
          <w:szCs w:val="24"/>
        </w:rPr>
        <w:t>physiological</w:t>
      </w:r>
      <w:r w:rsidR="00B50DA3">
        <w:rPr>
          <w:rFonts w:ascii="Cambria" w:eastAsia="Times New Roman" w:hAnsi="Cambria" w:cs="Times New Roman"/>
          <w:color w:val="000000"/>
          <w:sz w:val="24"/>
          <w:szCs w:val="24"/>
        </w:rPr>
        <w:t xml:space="preserve"> differences between susceptible </w:t>
      </w:r>
      <w:r w:rsidR="007C54D2">
        <w:rPr>
          <w:rFonts w:ascii="Cambria" w:eastAsia="Times New Roman" w:hAnsi="Cambria" w:cs="Times New Roman"/>
          <w:color w:val="000000"/>
          <w:sz w:val="24"/>
          <w:szCs w:val="24"/>
        </w:rPr>
        <w:t>triploids</w:t>
      </w:r>
      <w:r w:rsidR="00B50DA3">
        <w:rPr>
          <w:rFonts w:ascii="Cambria" w:eastAsia="Times New Roman" w:hAnsi="Cambria" w:cs="Times New Roman"/>
          <w:color w:val="000000"/>
          <w:sz w:val="24"/>
          <w:szCs w:val="24"/>
        </w:rPr>
        <w:t xml:space="preserve"> and resistant diploids is warranted and would benefit the entire region accordingly. Understanding the mechanism responsible for triploid mortality is the first step in </w:t>
      </w:r>
      <w:r w:rsidR="0051405B">
        <w:rPr>
          <w:rFonts w:ascii="Cambria" w:eastAsia="Times New Roman" w:hAnsi="Cambria" w:cs="Times New Roman"/>
          <w:color w:val="000000"/>
          <w:sz w:val="24"/>
          <w:szCs w:val="24"/>
        </w:rPr>
        <w:t xml:space="preserve">defining the trait that will be used to </w:t>
      </w:r>
      <w:r w:rsidR="00B50DA3">
        <w:rPr>
          <w:rFonts w:ascii="Cambria" w:eastAsia="Times New Roman" w:hAnsi="Cambria" w:cs="Times New Roman"/>
          <w:color w:val="000000"/>
          <w:sz w:val="24"/>
          <w:szCs w:val="24"/>
        </w:rPr>
        <w:t>breed</w:t>
      </w:r>
      <w:r w:rsidR="0051405B">
        <w:rPr>
          <w:rFonts w:ascii="Cambria" w:eastAsia="Times New Roman" w:hAnsi="Cambria" w:cs="Times New Roman"/>
          <w:color w:val="000000"/>
          <w:sz w:val="24"/>
          <w:szCs w:val="24"/>
        </w:rPr>
        <w:t xml:space="preserve"> for triploid survival</w:t>
      </w:r>
      <w:r w:rsidR="00B50DA3">
        <w:rPr>
          <w:rFonts w:ascii="Cambria" w:eastAsia="Times New Roman" w:hAnsi="Cambria" w:cs="Times New Roman"/>
          <w:color w:val="000000"/>
          <w:sz w:val="24"/>
          <w:szCs w:val="24"/>
        </w:rPr>
        <w:t>.</w:t>
      </w:r>
    </w:p>
    <w:p w:rsidR="00A90FC9" w:rsidRPr="00A90FC9" w:rsidRDefault="00A90FC9" w:rsidP="00A90FC9">
      <w:pPr>
        <w:spacing w:after="0" w:line="240" w:lineRule="auto"/>
        <w:rPr>
          <w:rFonts w:ascii="Times New Roman" w:eastAsia="Times New Roman" w:hAnsi="Times New Roman" w:cs="Times New Roman"/>
          <w:sz w:val="24"/>
          <w:szCs w:val="24"/>
        </w:rPr>
      </w:pPr>
    </w:p>
    <w:p w:rsidR="00A90FC9" w:rsidRPr="00A90FC9" w:rsidRDefault="00B431DE" w:rsidP="00A90FC9">
      <w:pPr>
        <w:spacing w:after="0" w:line="240" w:lineRule="auto"/>
        <w:rPr>
          <w:rFonts w:ascii="Times New Roman" w:eastAsia="Times New Roman" w:hAnsi="Times New Roman" w:cs="Times New Roman"/>
          <w:sz w:val="24"/>
          <w:szCs w:val="24"/>
        </w:rPr>
      </w:pPr>
      <w:r w:rsidRPr="00B431DE">
        <w:rPr>
          <w:rFonts w:ascii="Cambria" w:eastAsia="Times New Roman" w:hAnsi="Cambria" w:cs="Times New Roman"/>
          <w:color w:val="000000"/>
          <w:sz w:val="24"/>
          <w:szCs w:val="24"/>
          <w:u w:val="single"/>
        </w:rPr>
        <w:t>Coordinating and communicating among programs</w:t>
      </w:r>
      <w:r>
        <w:rPr>
          <w:rFonts w:ascii="Cambria" w:eastAsia="Times New Roman" w:hAnsi="Cambria" w:cs="Times New Roman"/>
          <w:color w:val="000000"/>
          <w:sz w:val="24"/>
          <w:szCs w:val="24"/>
        </w:rPr>
        <w:t xml:space="preserve">. </w:t>
      </w:r>
      <w:r w:rsidR="00B50DA3">
        <w:rPr>
          <w:rFonts w:ascii="Cambria" w:eastAsia="Times New Roman" w:hAnsi="Cambria" w:cs="Times New Roman"/>
          <w:color w:val="000000"/>
          <w:sz w:val="24"/>
          <w:szCs w:val="24"/>
        </w:rPr>
        <w:t xml:space="preserve">Constituents of the Consortium comprise a diverse array of talent, approaches, and expertise. </w:t>
      </w:r>
      <w:r w:rsidR="00A90FC9" w:rsidRPr="00A90FC9">
        <w:rPr>
          <w:rFonts w:ascii="Cambria" w:eastAsia="Times New Roman" w:hAnsi="Cambria" w:cs="Times New Roman"/>
          <w:color w:val="000000"/>
          <w:sz w:val="24"/>
          <w:szCs w:val="24"/>
        </w:rPr>
        <w:t>To help coordinate the efforts of the consortium</w:t>
      </w:r>
      <w:r w:rsidR="007C54D2">
        <w:rPr>
          <w:rFonts w:ascii="Cambria" w:eastAsia="Times New Roman" w:hAnsi="Cambria" w:cs="Times New Roman"/>
          <w:color w:val="000000"/>
          <w:sz w:val="24"/>
          <w:szCs w:val="24"/>
        </w:rPr>
        <w:t>,</w:t>
      </w:r>
      <w:r w:rsidR="00A90FC9" w:rsidRPr="00A90FC9">
        <w:rPr>
          <w:rFonts w:ascii="Cambria" w:eastAsia="Times New Roman" w:hAnsi="Cambria" w:cs="Times New Roman"/>
          <w:color w:val="000000"/>
          <w:sz w:val="24"/>
          <w:szCs w:val="24"/>
        </w:rPr>
        <w:t xml:space="preserve"> we </w:t>
      </w:r>
      <w:r w:rsidR="007C54D2">
        <w:rPr>
          <w:rFonts w:ascii="Cambria" w:eastAsia="Times New Roman" w:hAnsi="Cambria" w:cs="Times New Roman"/>
          <w:color w:val="000000"/>
          <w:sz w:val="24"/>
          <w:szCs w:val="24"/>
        </w:rPr>
        <w:t xml:space="preserve">recognize the need to convene </w:t>
      </w:r>
      <w:r w:rsidR="00A90FC9" w:rsidRPr="00A90FC9">
        <w:rPr>
          <w:rFonts w:ascii="Cambria" w:eastAsia="Times New Roman" w:hAnsi="Cambria" w:cs="Times New Roman"/>
          <w:color w:val="000000"/>
          <w:sz w:val="24"/>
          <w:szCs w:val="24"/>
        </w:rPr>
        <w:t xml:space="preserve">a Breeder’s </w:t>
      </w:r>
      <w:r w:rsidR="0051405B">
        <w:rPr>
          <w:rFonts w:ascii="Cambria" w:eastAsia="Times New Roman" w:hAnsi="Cambria" w:cs="Times New Roman"/>
          <w:color w:val="000000"/>
          <w:sz w:val="24"/>
          <w:szCs w:val="24"/>
        </w:rPr>
        <w:t xml:space="preserve">Roundtable. </w:t>
      </w:r>
      <w:r w:rsidR="007C54D2">
        <w:rPr>
          <w:rFonts w:ascii="Cambria" w:eastAsia="Times New Roman" w:hAnsi="Cambria" w:cs="Times New Roman"/>
          <w:color w:val="000000"/>
          <w:sz w:val="24"/>
          <w:szCs w:val="24"/>
        </w:rPr>
        <w:t xml:space="preserve">The Roundtable </w:t>
      </w:r>
      <w:r w:rsidR="00A90FC9" w:rsidRPr="00A90FC9">
        <w:rPr>
          <w:rFonts w:ascii="Cambria" w:eastAsia="Times New Roman" w:hAnsi="Cambria" w:cs="Times New Roman"/>
          <w:color w:val="000000"/>
          <w:sz w:val="24"/>
          <w:szCs w:val="24"/>
        </w:rPr>
        <w:t>will allow shellfish geneticists to learn about recent developments</w:t>
      </w:r>
      <w:r w:rsidR="0051405B">
        <w:rPr>
          <w:rFonts w:ascii="Cambria" w:eastAsia="Times New Roman" w:hAnsi="Cambria" w:cs="Times New Roman"/>
          <w:color w:val="000000"/>
          <w:sz w:val="24"/>
          <w:szCs w:val="24"/>
        </w:rPr>
        <w:t xml:space="preserve">, </w:t>
      </w:r>
      <w:r w:rsidR="00A90FC9" w:rsidRPr="00A90FC9">
        <w:rPr>
          <w:rFonts w:ascii="Cambria" w:eastAsia="Times New Roman" w:hAnsi="Cambria" w:cs="Times New Roman"/>
          <w:color w:val="000000"/>
          <w:sz w:val="24"/>
          <w:szCs w:val="24"/>
        </w:rPr>
        <w:t xml:space="preserve">highlight </w:t>
      </w:r>
      <w:r w:rsidR="00A90FC9" w:rsidRPr="00A90FC9">
        <w:rPr>
          <w:rFonts w:ascii="Cambria" w:eastAsia="Times New Roman" w:hAnsi="Cambria" w:cs="Times New Roman"/>
          <w:color w:val="000000"/>
          <w:sz w:val="24"/>
          <w:szCs w:val="24"/>
        </w:rPr>
        <w:lastRenderedPageBreak/>
        <w:t>current challenges</w:t>
      </w:r>
      <w:r w:rsidR="0051405B">
        <w:rPr>
          <w:rFonts w:ascii="Cambria" w:eastAsia="Times New Roman" w:hAnsi="Cambria" w:cs="Times New Roman"/>
          <w:color w:val="000000"/>
          <w:sz w:val="24"/>
          <w:szCs w:val="24"/>
        </w:rPr>
        <w:t>,</w:t>
      </w:r>
      <w:r w:rsidR="00A90FC9" w:rsidRPr="00A90FC9">
        <w:rPr>
          <w:rFonts w:ascii="Cambria" w:eastAsia="Times New Roman" w:hAnsi="Cambria" w:cs="Times New Roman"/>
          <w:color w:val="000000"/>
          <w:sz w:val="24"/>
          <w:szCs w:val="24"/>
        </w:rPr>
        <w:t xml:space="preserve"> and identify fruitful avenues of research to focus our efforts o</w:t>
      </w:r>
      <w:r w:rsidR="007C54D2">
        <w:rPr>
          <w:rFonts w:ascii="Cambria" w:eastAsia="Times New Roman" w:hAnsi="Cambria" w:cs="Times New Roman"/>
          <w:color w:val="000000"/>
          <w:sz w:val="24"/>
          <w:szCs w:val="24"/>
        </w:rPr>
        <w:t>n the most promising approaches.</w:t>
      </w:r>
    </w:p>
    <w:p w:rsidR="00A90FC9" w:rsidRPr="00A90FC9" w:rsidRDefault="00A90FC9" w:rsidP="00A90FC9">
      <w:pPr>
        <w:spacing w:after="0" w:line="240" w:lineRule="auto"/>
        <w:rPr>
          <w:rFonts w:ascii="Times New Roman" w:eastAsia="Times New Roman" w:hAnsi="Times New Roman" w:cs="Times New Roman"/>
          <w:sz w:val="24"/>
          <w:szCs w:val="24"/>
        </w:rPr>
      </w:pPr>
    </w:p>
    <w:p w:rsidR="00A90FC9" w:rsidRPr="00A90FC9" w:rsidRDefault="00B431DE" w:rsidP="00A90FC9">
      <w:pPr>
        <w:spacing w:after="0" w:line="240" w:lineRule="auto"/>
        <w:jc w:val="center"/>
        <w:rPr>
          <w:rFonts w:ascii="Times New Roman" w:eastAsia="Times New Roman" w:hAnsi="Times New Roman" w:cs="Times New Roman"/>
          <w:b/>
          <w:sz w:val="24"/>
          <w:szCs w:val="24"/>
        </w:rPr>
      </w:pPr>
      <w:r w:rsidRPr="00B431DE">
        <w:rPr>
          <w:rFonts w:ascii="Cambria" w:eastAsia="Times New Roman" w:hAnsi="Cambria" w:cs="Times New Roman"/>
          <w:b/>
          <w:color w:val="000000"/>
          <w:sz w:val="24"/>
          <w:szCs w:val="24"/>
        </w:rPr>
        <w:t>Scope of Work</w:t>
      </w:r>
    </w:p>
    <w:p w:rsidR="00A90FC9" w:rsidRPr="00A90FC9" w:rsidRDefault="00A90FC9" w:rsidP="00A90FC9">
      <w:pPr>
        <w:spacing w:after="0" w:line="240" w:lineRule="auto"/>
        <w:rPr>
          <w:rFonts w:ascii="Times New Roman" w:eastAsia="Times New Roman" w:hAnsi="Times New Roman" w:cs="Times New Roman"/>
          <w:sz w:val="24"/>
          <w:szCs w:val="24"/>
        </w:rPr>
      </w:pPr>
    </w:p>
    <w:p w:rsidR="00A90FC9" w:rsidRDefault="00B50DA3" w:rsidP="00A90FC9">
      <w:pPr>
        <w:spacing w:after="0" w:line="240" w:lineRule="auto"/>
        <w:rPr>
          <w:rFonts w:ascii="Cambria" w:eastAsia="Times New Roman" w:hAnsi="Cambria" w:cs="Times New Roman"/>
          <w:b/>
          <w:color w:val="000000"/>
          <w:sz w:val="24"/>
          <w:szCs w:val="24"/>
        </w:rPr>
      </w:pPr>
      <w:r w:rsidRPr="00B50DA3">
        <w:rPr>
          <w:rFonts w:ascii="Cambria" w:eastAsia="Times New Roman" w:hAnsi="Cambria" w:cs="Times New Roman"/>
          <w:b/>
          <w:color w:val="000000"/>
          <w:sz w:val="24"/>
          <w:szCs w:val="24"/>
        </w:rPr>
        <w:t>SNP array for</w:t>
      </w:r>
      <w:r w:rsidR="00A90FC9" w:rsidRPr="00A90FC9">
        <w:rPr>
          <w:rFonts w:ascii="Cambria" w:eastAsia="Times New Roman" w:hAnsi="Cambria" w:cs="Times New Roman"/>
          <w:b/>
          <w:color w:val="000000"/>
          <w:sz w:val="24"/>
          <w:szCs w:val="24"/>
        </w:rPr>
        <w:t xml:space="preserve"> Genotype-Phenotype </w:t>
      </w:r>
      <w:r w:rsidR="002F2040">
        <w:rPr>
          <w:rFonts w:ascii="Cambria" w:eastAsia="Times New Roman" w:hAnsi="Cambria" w:cs="Times New Roman"/>
          <w:b/>
          <w:color w:val="000000"/>
          <w:sz w:val="24"/>
          <w:szCs w:val="24"/>
        </w:rPr>
        <w:t>association and breeding</w:t>
      </w:r>
    </w:p>
    <w:p w:rsidR="00B50DA3" w:rsidRPr="00A90FC9" w:rsidRDefault="00B50DA3" w:rsidP="00A90FC9">
      <w:pPr>
        <w:spacing w:after="0" w:line="240" w:lineRule="auto"/>
        <w:rPr>
          <w:rFonts w:ascii="Times New Roman" w:eastAsia="Times New Roman" w:hAnsi="Times New Roman" w:cs="Times New Roman"/>
          <w:b/>
          <w:sz w:val="24"/>
          <w:szCs w:val="24"/>
        </w:rPr>
      </w:pPr>
    </w:p>
    <w:p w:rsidR="008179C3" w:rsidRDefault="009A2A20" w:rsidP="00A90FC9">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w:t>
      </w:r>
      <w:r w:rsidR="00A90FC9" w:rsidRPr="00A90FC9">
        <w:rPr>
          <w:rFonts w:ascii="Cambria" w:eastAsia="Times New Roman" w:hAnsi="Cambria" w:cs="Times New Roman"/>
          <w:color w:val="000000"/>
          <w:sz w:val="24"/>
          <w:szCs w:val="24"/>
        </w:rPr>
        <w:t xml:space="preserve"> high-density SNP array </w:t>
      </w:r>
      <w:r w:rsidR="002F2040">
        <w:rPr>
          <w:rFonts w:ascii="Cambria" w:eastAsia="Times New Roman" w:hAnsi="Cambria" w:cs="Times New Roman"/>
          <w:color w:val="000000"/>
          <w:sz w:val="24"/>
          <w:szCs w:val="24"/>
        </w:rPr>
        <w:t>is an initial goal to begin the process of integrating genomics and practical breeding.  Oyster resequencing data at 30X genome coverage is available for 92 individuals collected from multiple regions and ecotypes within the species range through the eastern oyster sequencing project le</w:t>
      </w:r>
      <w:r w:rsidR="00F259C8">
        <w:rPr>
          <w:rFonts w:ascii="Cambria" w:eastAsia="Times New Roman" w:hAnsi="Cambria" w:cs="Times New Roman"/>
          <w:color w:val="000000"/>
          <w:sz w:val="24"/>
          <w:szCs w:val="24"/>
        </w:rPr>
        <w:t>d</w:t>
      </w:r>
      <w:r w:rsidR="002F2040">
        <w:rPr>
          <w:rFonts w:ascii="Cambria" w:eastAsia="Times New Roman" w:hAnsi="Cambria" w:cs="Times New Roman"/>
          <w:color w:val="000000"/>
          <w:sz w:val="24"/>
          <w:szCs w:val="24"/>
        </w:rPr>
        <w:t xml:space="preserve"> by Dr. Marta Gómez-</w:t>
      </w:r>
      <w:proofErr w:type="spellStart"/>
      <w:r w:rsidR="002F2040">
        <w:rPr>
          <w:rFonts w:ascii="Cambria" w:eastAsia="Times New Roman" w:hAnsi="Cambria" w:cs="Times New Roman"/>
          <w:color w:val="000000"/>
          <w:sz w:val="24"/>
          <w:szCs w:val="24"/>
        </w:rPr>
        <w:t>Chiarri</w:t>
      </w:r>
      <w:proofErr w:type="spellEnd"/>
      <w:r w:rsidR="002F2040">
        <w:rPr>
          <w:rFonts w:ascii="Cambria" w:eastAsia="Times New Roman" w:hAnsi="Cambria" w:cs="Times New Roman"/>
          <w:color w:val="000000"/>
          <w:sz w:val="24"/>
          <w:szCs w:val="24"/>
        </w:rPr>
        <w:t xml:space="preserve">. </w:t>
      </w:r>
      <w:r w:rsidR="005909FF">
        <w:rPr>
          <w:rFonts w:ascii="Cambria" w:eastAsia="Times New Roman" w:hAnsi="Cambria" w:cs="Times New Roman"/>
          <w:color w:val="000000"/>
          <w:sz w:val="24"/>
          <w:szCs w:val="24"/>
        </w:rPr>
        <w:t xml:space="preserve">Additional samples will be </w:t>
      </w:r>
      <w:proofErr w:type="spellStart"/>
      <w:r w:rsidR="005909FF">
        <w:rPr>
          <w:rFonts w:ascii="Cambria" w:eastAsia="Times New Roman" w:hAnsi="Cambria" w:cs="Times New Roman"/>
          <w:color w:val="000000"/>
          <w:sz w:val="24"/>
          <w:szCs w:val="24"/>
        </w:rPr>
        <w:t>resequenced</w:t>
      </w:r>
      <w:proofErr w:type="spellEnd"/>
      <w:r w:rsidR="005909FF">
        <w:rPr>
          <w:rFonts w:ascii="Cambria" w:eastAsia="Times New Roman" w:hAnsi="Cambria" w:cs="Times New Roman"/>
          <w:color w:val="000000"/>
          <w:sz w:val="24"/>
          <w:szCs w:val="24"/>
        </w:rPr>
        <w:t xml:space="preserve"> to capture broader geographic variation for array design.  All resequencing data w</w:t>
      </w:r>
      <w:r w:rsidR="002F2040">
        <w:rPr>
          <w:rFonts w:ascii="Cambria" w:eastAsia="Times New Roman" w:hAnsi="Cambria" w:cs="Times New Roman"/>
          <w:color w:val="000000"/>
          <w:sz w:val="24"/>
          <w:szCs w:val="24"/>
        </w:rPr>
        <w:t>ill</w:t>
      </w:r>
      <w:r w:rsidR="005909FF">
        <w:rPr>
          <w:rFonts w:ascii="Cambria" w:eastAsia="Times New Roman" w:hAnsi="Cambria" w:cs="Times New Roman"/>
          <w:color w:val="000000"/>
          <w:sz w:val="24"/>
          <w:szCs w:val="24"/>
        </w:rPr>
        <w:t xml:space="preserve"> be</w:t>
      </w:r>
      <w:r w:rsidR="002F2040">
        <w:rPr>
          <w:rFonts w:ascii="Cambria" w:eastAsia="Times New Roman" w:hAnsi="Cambria" w:cs="Times New Roman"/>
          <w:color w:val="000000"/>
          <w:sz w:val="24"/>
          <w:szCs w:val="24"/>
        </w:rPr>
        <w:t xml:space="preserve"> use</w:t>
      </w:r>
      <w:r w:rsidR="005909FF">
        <w:rPr>
          <w:rFonts w:ascii="Cambria" w:eastAsia="Times New Roman" w:hAnsi="Cambria" w:cs="Times New Roman"/>
          <w:color w:val="000000"/>
          <w:sz w:val="24"/>
          <w:szCs w:val="24"/>
        </w:rPr>
        <w:t>d</w:t>
      </w:r>
      <w:r w:rsidR="002F2040">
        <w:rPr>
          <w:rFonts w:ascii="Cambria" w:eastAsia="Times New Roman" w:hAnsi="Cambria" w:cs="Times New Roman"/>
          <w:color w:val="000000"/>
          <w:sz w:val="24"/>
          <w:szCs w:val="24"/>
        </w:rPr>
        <w:t xml:space="preserve"> to develop a SNP array </w:t>
      </w:r>
      <w:r w:rsidR="00A90FC9" w:rsidRPr="00A90FC9">
        <w:rPr>
          <w:rFonts w:ascii="Cambria" w:eastAsia="Times New Roman" w:hAnsi="Cambria" w:cs="Times New Roman"/>
          <w:color w:val="000000"/>
          <w:sz w:val="24"/>
          <w:szCs w:val="24"/>
        </w:rPr>
        <w:t xml:space="preserve">with </w:t>
      </w:r>
      <w:r w:rsidR="002F2040">
        <w:rPr>
          <w:rFonts w:ascii="Cambria" w:eastAsia="Times New Roman" w:hAnsi="Cambria" w:cs="Times New Roman"/>
          <w:color w:val="000000"/>
          <w:sz w:val="24"/>
          <w:szCs w:val="24"/>
        </w:rPr>
        <w:t xml:space="preserve">200,000 features including 195,000 high-quality oyster SNPs and 5,000 markers for key pathogens. </w:t>
      </w:r>
      <w:r w:rsidR="00A90FC9" w:rsidRPr="00A90FC9">
        <w:rPr>
          <w:rFonts w:ascii="Cambria" w:eastAsia="Times New Roman" w:hAnsi="Cambria" w:cs="Times New Roman"/>
          <w:color w:val="000000"/>
          <w:sz w:val="24"/>
          <w:szCs w:val="24"/>
        </w:rPr>
        <w:t xml:space="preserve"> </w:t>
      </w:r>
      <w:r w:rsidR="008179C3">
        <w:rPr>
          <w:rFonts w:ascii="Cambria" w:eastAsia="Times New Roman" w:hAnsi="Cambria" w:cs="Times New Roman"/>
          <w:color w:val="000000"/>
          <w:sz w:val="24"/>
          <w:szCs w:val="24"/>
        </w:rPr>
        <w:t xml:space="preserve">We envision the use of the arrays </w:t>
      </w:r>
      <w:r w:rsidR="0051405B">
        <w:rPr>
          <w:rFonts w:ascii="Cambria" w:eastAsia="Times New Roman" w:hAnsi="Cambria" w:cs="Times New Roman"/>
          <w:color w:val="000000"/>
          <w:sz w:val="24"/>
          <w:szCs w:val="24"/>
        </w:rPr>
        <w:t>on</w:t>
      </w:r>
      <w:r w:rsidR="008179C3">
        <w:rPr>
          <w:rFonts w:ascii="Cambria" w:eastAsia="Times New Roman" w:hAnsi="Cambria" w:cs="Times New Roman"/>
          <w:color w:val="000000"/>
          <w:sz w:val="24"/>
          <w:szCs w:val="24"/>
        </w:rPr>
        <w:t xml:space="preserve"> two levels. </w:t>
      </w:r>
    </w:p>
    <w:p w:rsidR="008179C3" w:rsidRDefault="008179C3" w:rsidP="00A90FC9">
      <w:pPr>
        <w:spacing w:after="0" w:line="240" w:lineRule="auto"/>
        <w:rPr>
          <w:rFonts w:ascii="Cambria" w:eastAsia="Times New Roman" w:hAnsi="Cambria" w:cs="Times New Roman"/>
          <w:color w:val="000000"/>
          <w:sz w:val="24"/>
          <w:szCs w:val="24"/>
        </w:rPr>
      </w:pPr>
    </w:p>
    <w:p w:rsidR="0051405B" w:rsidRDefault="0051405B" w:rsidP="00A90FC9">
      <w:pPr>
        <w:spacing w:after="0" w:line="240" w:lineRule="auto"/>
        <w:rPr>
          <w:rFonts w:ascii="Cambria" w:eastAsia="Times New Roman" w:hAnsi="Cambria" w:cs="Times New Roman"/>
          <w:color w:val="000000"/>
          <w:sz w:val="24"/>
          <w:szCs w:val="24"/>
          <w:u w:val="single"/>
        </w:rPr>
      </w:pPr>
      <w:r>
        <w:rPr>
          <w:rFonts w:ascii="Cambria" w:eastAsia="Times New Roman" w:hAnsi="Cambria" w:cs="Times New Roman"/>
          <w:color w:val="000000"/>
          <w:sz w:val="24"/>
          <w:szCs w:val="24"/>
          <w:u w:val="single"/>
        </w:rPr>
        <w:t>A</w:t>
      </w:r>
      <w:r w:rsidR="008179C3" w:rsidRPr="0051405B">
        <w:rPr>
          <w:rFonts w:ascii="Cambria" w:eastAsia="Times New Roman" w:hAnsi="Cambria" w:cs="Times New Roman"/>
          <w:color w:val="000000"/>
          <w:sz w:val="24"/>
          <w:szCs w:val="24"/>
          <w:u w:val="single"/>
        </w:rPr>
        <w:t>ssociation studies</w:t>
      </w:r>
    </w:p>
    <w:p w:rsidR="0051405B" w:rsidRDefault="0051405B" w:rsidP="00A90FC9">
      <w:pPr>
        <w:spacing w:after="0" w:line="240" w:lineRule="auto"/>
        <w:rPr>
          <w:rFonts w:ascii="Cambria" w:eastAsia="Times New Roman" w:hAnsi="Cambria" w:cs="Times New Roman"/>
          <w:color w:val="000000"/>
          <w:sz w:val="24"/>
          <w:szCs w:val="24"/>
          <w:u w:val="single"/>
        </w:rPr>
      </w:pPr>
    </w:p>
    <w:p w:rsidR="00A90FC9" w:rsidRPr="00A90FC9" w:rsidRDefault="002F2040" w:rsidP="00A90FC9">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 xml:space="preserve">Initially </w:t>
      </w:r>
      <w:r w:rsidR="008179C3">
        <w:rPr>
          <w:rFonts w:ascii="Cambria" w:eastAsia="Times New Roman" w:hAnsi="Cambria" w:cs="Times New Roman"/>
          <w:color w:val="000000"/>
          <w:sz w:val="24"/>
          <w:szCs w:val="24"/>
        </w:rPr>
        <w:t>we would endeavor to</w:t>
      </w:r>
      <w:r w:rsidR="00A90FC9" w:rsidRPr="00A90FC9">
        <w:rPr>
          <w:rFonts w:ascii="Cambria" w:eastAsia="Times New Roman" w:hAnsi="Cambria" w:cs="Times New Roman"/>
          <w:color w:val="000000"/>
          <w:sz w:val="24"/>
          <w:szCs w:val="24"/>
        </w:rPr>
        <w:t xml:space="preserve"> genotyp</w:t>
      </w:r>
      <w:r w:rsidR="008179C3">
        <w:rPr>
          <w:rFonts w:ascii="Cambria" w:eastAsia="Times New Roman" w:hAnsi="Cambria" w:cs="Times New Roman"/>
          <w:color w:val="000000"/>
          <w:sz w:val="24"/>
          <w:szCs w:val="24"/>
        </w:rPr>
        <w:t>e up to</w:t>
      </w:r>
      <w:r w:rsidR="00A90FC9" w:rsidRPr="00A90FC9">
        <w:rPr>
          <w:rFonts w:ascii="Cambria" w:eastAsia="Times New Roman" w:hAnsi="Cambria" w:cs="Times New Roman"/>
          <w:color w:val="000000"/>
          <w:sz w:val="24"/>
          <w:szCs w:val="24"/>
        </w:rPr>
        <w:t xml:space="preserve"> 2000 samples </w:t>
      </w:r>
      <w:r>
        <w:rPr>
          <w:rFonts w:ascii="Cambria" w:eastAsia="Times New Roman" w:hAnsi="Cambria" w:cs="Times New Roman"/>
          <w:color w:val="000000"/>
          <w:sz w:val="24"/>
          <w:szCs w:val="24"/>
        </w:rPr>
        <w:t xml:space="preserve">for genome-wide association studies to identify markers associated with disease and </w:t>
      </w:r>
      <w:r w:rsidR="00F259C8">
        <w:rPr>
          <w:rFonts w:ascii="Cambria" w:eastAsia="Times New Roman" w:hAnsi="Cambria" w:cs="Times New Roman"/>
          <w:color w:val="000000"/>
          <w:sz w:val="24"/>
          <w:szCs w:val="24"/>
        </w:rPr>
        <w:t>physiological stressors</w:t>
      </w:r>
      <w:r w:rsidR="00A90FC9" w:rsidRPr="00A90FC9">
        <w:rPr>
          <w:rFonts w:ascii="Cambria" w:eastAsia="Times New Roman" w:hAnsi="Cambria" w:cs="Times New Roman"/>
          <w:color w:val="000000"/>
          <w:sz w:val="24"/>
          <w:szCs w:val="24"/>
        </w:rPr>
        <w:t xml:space="preserve">. </w:t>
      </w:r>
      <w:r w:rsidR="008179C3">
        <w:rPr>
          <w:rFonts w:ascii="Cambria" w:eastAsia="Times New Roman" w:hAnsi="Cambria" w:cs="Times New Roman"/>
          <w:color w:val="000000"/>
          <w:sz w:val="24"/>
          <w:szCs w:val="24"/>
        </w:rPr>
        <w:t>Examples of the type of genotyping required for this approach are as follows.</w:t>
      </w:r>
    </w:p>
    <w:p w:rsidR="00A90FC9" w:rsidRPr="00A90FC9" w:rsidRDefault="008179C3" w:rsidP="008179C3">
      <w:pPr>
        <w:numPr>
          <w:ilvl w:val="0"/>
          <w:numId w:val="2"/>
        </w:num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Samples from 3</w:t>
      </w:r>
      <w:r w:rsidR="00A90FC9" w:rsidRPr="00A90FC9">
        <w:rPr>
          <w:rFonts w:ascii="Cambria" w:eastAsia="Times New Roman" w:hAnsi="Cambria" w:cs="Times New Roman"/>
          <w:color w:val="000000"/>
          <w:sz w:val="24"/>
          <w:szCs w:val="24"/>
        </w:rPr>
        <w:t xml:space="preserve"> mapping families to construct genetic linkage map and correct assembly errors</w:t>
      </w:r>
      <w:r>
        <w:rPr>
          <w:rFonts w:ascii="Cambria" w:eastAsia="Times New Roman" w:hAnsi="Cambria" w:cs="Times New Roman"/>
          <w:color w:val="000000"/>
          <w:sz w:val="24"/>
          <w:szCs w:val="24"/>
        </w:rPr>
        <w:t xml:space="preserve"> (n ~ 300)</w:t>
      </w:r>
    </w:p>
    <w:p w:rsidR="00A90FC9" w:rsidRPr="00A90FC9" w:rsidRDefault="008179C3" w:rsidP="008179C3">
      <w:pPr>
        <w:numPr>
          <w:ilvl w:val="0"/>
          <w:numId w:val="2"/>
        </w:num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B</w:t>
      </w:r>
      <w:r w:rsidR="00A90FC9" w:rsidRPr="00A90FC9">
        <w:rPr>
          <w:rFonts w:ascii="Cambria" w:eastAsia="Times New Roman" w:hAnsi="Cambria" w:cs="Times New Roman"/>
          <w:color w:val="000000"/>
          <w:sz w:val="24"/>
          <w:szCs w:val="24"/>
        </w:rPr>
        <w:t xml:space="preserve">efore- and after-mortality samples from </w:t>
      </w:r>
      <w:r>
        <w:rPr>
          <w:rFonts w:ascii="Cambria" w:eastAsia="Times New Roman" w:hAnsi="Cambria" w:cs="Times New Roman"/>
          <w:color w:val="000000"/>
          <w:sz w:val="24"/>
          <w:szCs w:val="24"/>
        </w:rPr>
        <w:t xml:space="preserve">up to </w:t>
      </w:r>
      <w:r w:rsidR="00A90FC9" w:rsidRPr="00A90FC9">
        <w:rPr>
          <w:rFonts w:ascii="Cambria" w:eastAsia="Times New Roman" w:hAnsi="Cambria" w:cs="Times New Roman"/>
          <w:color w:val="000000"/>
          <w:sz w:val="24"/>
          <w:szCs w:val="24"/>
        </w:rPr>
        <w:t>5 populations, where the mortality is primarily caused by MSX</w:t>
      </w:r>
      <w:r w:rsidR="002452D7">
        <w:rPr>
          <w:rFonts w:ascii="Cambria" w:eastAsia="Times New Roman" w:hAnsi="Cambria" w:cs="Times New Roman"/>
          <w:color w:val="000000"/>
          <w:sz w:val="24"/>
          <w:szCs w:val="24"/>
        </w:rPr>
        <w:t>,</w:t>
      </w:r>
      <w:r w:rsidR="00A90FC9" w:rsidRPr="00A90FC9">
        <w:rPr>
          <w:rFonts w:ascii="Cambria" w:eastAsia="Times New Roman" w:hAnsi="Cambria" w:cs="Times New Roman"/>
          <w:color w:val="000000"/>
          <w:sz w:val="24"/>
          <w:szCs w:val="24"/>
        </w:rPr>
        <w:t xml:space="preserve"> Dermo</w:t>
      </w:r>
      <w:r w:rsidR="002452D7">
        <w:rPr>
          <w:rFonts w:ascii="Cambria" w:eastAsia="Times New Roman" w:hAnsi="Cambria" w:cs="Times New Roman"/>
          <w:color w:val="000000"/>
          <w:sz w:val="24"/>
          <w:szCs w:val="24"/>
        </w:rPr>
        <w:t xml:space="preserve"> and JOD</w:t>
      </w:r>
      <w:r>
        <w:rPr>
          <w:rFonts w:ascii="Cambria" w:eastAsia="Times New Roman" w:hAnsi="Cambria" w:cs="Times New Roman"/>
          <w:color w:val="000000"/>
          <w:sz w:val="24"/>
          <w:szCs w:val="24"/>
        </w:rPr>
        <w:t xml:space="preserve"> (n ~ </w:t>
      </w:r>
      <w:r w:rsidR="002452D7">
        <w:rPr>
          <w:rFonts w:ascii="Cambria" w:eastAsia="Times New Roman" w:hAnsi="Cambria" w:cs="Times New Roman"/>
          <w:color w:val="000000"/>
          <w:sz w:val="24"/>
          <w:szCs w:val="24"/>
        </w:rPr>
        <w:t>600</w:t>
      </w:r>
      <w:r>
        <w:rPr>
          <w:rFonts w:ascii="Cambria" w:eastAsia="Times New Roman" w:hAnsi="Cambria" w:cs="Times New Roman"/>
          <w:color w:val="000000"/>
          <w:sz w:val="24"/>
          <w:szCs w:val="24"/>
        </w:rPr>
        <w:t>)</w:t>
      </w:r>
    </w:p>
    <w:p w:rsidR="00A90FC9" w:rsidRPr="00A90FC9" w:rsidRDefault="008179C3" w:rsidP="008179C3">
      <w:pPr>
        <w:numPr>
          <w:ilvl w:val="0"/>
          <w:numId w:val="2"/>
        </w:num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B</w:t>
      </w:r>
      <w:r w:rsidR="00A90FC9" w:rsidRPr="00A90FC9">
        <w:rPr>
          <w:rFonts w:ascii="Cambria" w:eastAsia="Times New Roman" w:hAnsi="Cambria" w:cs="Times New Roman"/>
          <w:color w:val="000000"/>
          <w:sz w:val="24"/>
          <w:szCs w:val="24"/>
        </w:rPr>
        <w:t xml:space="preserve">efore- and after-mortality samples from </w:t>
      </w:r>
      <w:r>
        <w:rPr>
          <w:rFonts w:ascii="Cambria" w:eastAsia="Times New Roman" w:hAnsi="Cambria" w:cs="Times New Roman"/>
          <w:color w:val="000000"/>
          <w:sz w:val="24"/>
          <w:szCs w:val="24"/>
        </w:rPr>
        <w:t xml:space="preserve">up to </w:t>
      </w:r>
      <w:r w:rsidR="00A90FC9" w:rsidRPr="00A90FC9">
        <w:rPr>
          <w:rFonts w:ascii="Cambria" w:eastAsia="Times New Roman" w:hAnsi="Cambria" w:cs="Times New Roman"/>
          <w:color w:val="000000"/>
          <w:sz w:val="24"/>
          <w:szCs w:val="24"/>
        </w:rPr>
        <w:t>5 populations, where the mortality is primarily caused by cold</w:t>
      </w:r>
      <w:r>
        <w:rPr>
          <w:rFonts w:ascii="Cambria" w:eastAsia="Times New Roman" w:hAnsi="Cambria" w:cs="Times New Roman"/>
          <w:color w:val="000000"/>
          <w:sz w:val="24"/>
          <w:szCs w:val="24"/>
        </w:rPr>
        <w:t xml:space="preserve"> stress (n ~ 500)</w:t>
      </w:r>
    </w:p>
    <w:p w:rsidR="008179C3" w:rsidRDefault="008179C3" w:rsidP="00CE23CE">
      <w:pPr>
        <w:numPr>
          <w:ilvl w:val="0"/>
          <w:numId w:val="2"/>
        </w:numPr>
        <w:spacing w:after="0" w:line="240" w:lineRule="auto"/>
        <w:textAlignment w:val="baseline"/>
        <w:rPr>
          <w:rFonts w:ascii="Cambria" w:eastAsia="Times New Roman" w:hAnsi="Cambria" w:cs="Times New Roman"/>
          <w:color w:val="000000"/>
          <w:sz w:val="24"/>
          <w:szCs w:val="24"/>
        </w:rPr>
      </w:pPr>
      <w:r w:rsidRPr="008179C3">
        <w:rPr>
          <w:rFonts w:ascii="Cambria" w:eastAsia="Times New Roman" w:hAnsi="Cambria" w:cs="Times New Roman"/>
          <w:color w:val="000000"/>
          <w:sz w:val="24"/>
          <w:szCs w:val="24"/>
        </w:rPr>
        <w:t>S</w:t>
      </w:r>
      <w:r w:rsidR="00A90FC9" w:rsidRPr="00A90FC9">
        <w:rPr>
          <w:rFonts w:ascii="Cambria" w:eastAsia="Times New Roman" w:hAnsi="Cambria" w:cs="Times New Roman"/>
          <w:color w:val="000000"/>
          <w:sz w:val="24"/>
          <w:szCs w:val="24"/>
        </w:rPr>
        <w:t xml:space="preserve">urvivors and deceased samples from </w:t>
      </w:r>
      <w:r w:rsidRPr="008179C3">
        <w:rPr>
          <w:rFonts w:ascii="Cambria" w:eastAsia="Times New Roman" w:hAnsi="Cambria" w:cs="Times New Roman"/>
          <w:color w:val="000000"/>
          <w:sz w:val="24"/>
          <w:szCs w:val="24"/>
        </w:rPr>
        <w:t xml:space="preserve">up to </w:t>
      </w:r>
      <w:r w:rsidR="00A90FC9" w:rsidRPr="00A90FC9">
        <w:rPr>
          <w:rFonts w:ascii="Cambria" w:eastAsia="Times New Roman" w:hAnsi="Cambria" w:cs="Times New Roman"/>
          <w:color w:val="000000"/>
          <w:sz w:val="24"/>
          <w:szCs w:val="24"/>
        </w:rPr>
        <w:t>3 Dermo challenge experiments</w:t>
      </w:r>
      <w:r w:rsidRPr="008179C3">
        <w:rPr>
          <w:rFonts w:ascii="Cambria" w:eastAsia="Times New Roman" w:hAnsi="Cambria" w:cs="Times New Roman"/>
          <w:color w:val="000000"/>
          <w:sz w:val="24"/>
          <w:szCs w:val="24"/>
        </w:rPr>
        <w:t xml:space="preserve"> (n ~ 300)</w:t>
      </w:r>
    </w:p>
    <w:p w:rsidR="002452D7" w:rsidRPr="00F259C8" w:rsidRDefault="002452D7" w:rsidP="00F259C8">
      <w:pPr>
        <w:numPr>
          <w:ilvl w:val="0"/>
          <w:numId w:val="2"/>
        </w:numPr>
        <w:spacing w:after="0" w:line="240" w:lineRule="auto"/>
        <w:textAlignment w:val="baseline"/>
        <w:rPr>
          <w:rFonts w:ascii="Cambria" w:eastAsia="Times New Roman" w:hAnsi="Cambria" w:cs="Times New Roman"/>
          <w:color w:val="000000"/>
          <w:sz w:val="24"/>
          <w:szCs w:val="24"/>
        </w:rPr>
      </w:pPr>
      <w:r w:rsidRPr="008179C3">
        <w:rPr>
          <w:rFonts w:ascii="Cambria" w:eastAsia="Times New Roman" w:hAnsi="Cambria" w:cs="Times New Roman"/>
          <w:color w:val="000000"/>
          <w:sz w:val="24"/>
          <w:szCs w:val="24"/>
        </w:rPr>
        <w:t>S</w:t>
      </w:r>
      <w:r w:rsidRPr="00A90FC9">
        <w:rPr>
          <w:rFonts w:ascii="Cambria" w:eastAsia="Times New Roman" w:hAnsi="Cambria" w:cs="Times New Roman"/>
          <w:color w:val="000000"/>
          <w:sz w:val="24"/>
          <w:szCs w:val="24"/>
        </w:rPr>
        <w:t xml:space="preserve">urvivors and deceased samples from </w:t>
      </w:r>
      <w:r w:rsidRPr="008179C3">
        <w:rPr>
          <w:rFonts w:ascii="Cambria" w:eastAsia="Times New Roman" w:hAnsi="Cambria" w:cs="Times New Roman"/>
          <w:color w:val="000000"/>
          <w:sz w:val="24"/>
          <w:szCs w:val="24"/>
        </w:rPr>
        <w:t xml:space="preserve">up to </w:t>
      </w:r>
      <w:r w:rsidRPr="00A90FC9">
        <w:rPr>
          <w:rFonts w:ascii="Cambria" w:eastAsia="Times New Roman" w:hAnsi="Cambria" w:cs="Times New Roman"/>
          <w:color w:val="000000"/>
          <w:sz w:val="24"/>
          <w:szCs w:val="24"/>
        </w:rPr>
        <w:t xml:space="preserve">3 </w:t>
      </w:r>
      <w:r>
        <w:rPr>
          <w:rFonts w:ascii="Cambria" w:eastAsia="Times New Roman" w:hAnsi="Cambria" w:cs="Times New Roman"/>
          <w:color w:val="000000"/>
          <w:sz w:val="24"/>
          <w:szCs w:val="24"/>
        </w:rPr>
        <w:t>JOD</w:t>
      </w:r>
      <w:r w:rsidRPr="00A90FC9">
        <w:rPr>
          <w:rFonts w:ascii="Cambria" w:eastAsia="Times New Roman" w:hAnsi="Cambria" w:cs="Times New Roman"/>
          <w:color w:val="000000"/>
          <w:sz w:val="24"/>
          <w:szCs w:val="24"/>
        </w:rPr>
        <w:t xml:space="preserve"> challenge experiments</w:t>
      </w:r>
      <w:r w:rsidRPr="008179C3">
        <w:rPr>
          <w:rFonts w:ascii="Cambria" w:eastAsia="Times New Roman" w:hAnsi="Cambria" w:cs="Times New Roman"/>
          <w:color w:val="000000"/>
          <w:sz w:val="24"/>
          <w:szCs w:val="24"/>
        </w:rPr>
        <w:t xml:space="preserve"> (n ~ 300)</w:t>
      </w:r>
    </w:p>
    <w:p w:rsidR="00A90FC9" w:rsidRPr="00A90FC9" w:rsidRDefault="008179C3" w:rsidP="00CE23CE">
      <w:pPr>
        <w:numPr>
          <w:ilvl w:val="0"/>
          <w:numId w:val="2"/>
        </w:num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S</w:t>
      </w:r>
      <w:r w:rsidR="00A90FC9" w:rsidRPr="00A90FC9">
        <w:rPr>
          <w:rFonts w:ascii="Cambria" w:eastAsia="Times New Roman" w:hAnsi="Cambria" w:cs="Times New Roman"/>
          <w:color w:val="000000"/>
          <w:sz w:val="24"/>
          <w:szCs w:val="24"/>
        </w:rPr>
        <w:t xml:space="preserve">urvivors and deceased samples from </w:t>
      </w:r>
      <w:r>
        <w:rPr>
          <w:rFonts w:ascii="Cambria" w:eastAsia="Times New Roman" w:hAnsi="Cambria" w:cs="Times New Roman"/>
          <w:color w:val="000000"/>
          <w:sz w:val="24"/>
          <w:szCs w:val="24"/>
        </w:rPr>
        <w:t xml:space="preserve">up to </w:t>
      </w:r>
      <w:r w:rsidR="00A90FC9" w:rsidRPr="00A90FC9">
        <w:rPr>
          <w:rFonts w:ascii="Cambria" w:eastAsia="Times New Roman" w:hAnsi="Cambria" w:cs="Times New Roman"/>
          <w:color w:val="000000"/>
          <w:sz w:val="24"/>
          <w:szCs w:val="24"/>
        </w:rPr>
        <w:t xml:space="preserve">3 </w:t>
      </w:r>
      <w:r w:rsidR="002452D7">
        <w:rPr>
          <w:rFonts w:ascii="Cambria" w:eastAsia="Times New Roman" w:hAnsi="Cambria" w:cs="Times New Roman"/>
          <w:color w:val="000000"/>
          <w:sz w:val="24"/>
          <w:szCs w:val="24"/>
        </w:rPr>
        <w:t xml:space="preserve">physiological </w:t>
      </w:r>
      <w:r w:rsidR="00A90FC9" w:rsidRPr="00A90FC9">
        <w:rPr>
          <w:rFonts w:ascii="Cambria" w:eastAsia="Times New Roman" w:hAnsi="Cambria" w:cs="Times New Roman"/>
          <w:color w:val="000000"/>
          <w:sz w:val="24"/>
          <w:szCs w:val="24"/>
        </w:rPr>
        <w:t>challenge experiments</w:t>
      </w:r>
      <w:r w:rsidR="002452D7">
        <w:rPr>
          <w:rFonts w:ascii="Cambria" w:eastAsia="Times New Roman" w:hAnsi="Cambria" w:cs="Times New Roman"/>
          <w:color w:val="000000"/>
          <w:sz w:val="24"/>
          <w:szCs w:val="24"/>
        </w:rPr>
        <w:t>, such as cold, OA, and hypoxia</w:t>
      </w:r>
      <w:r>
        <w:rPr>
          <w:rFonts w:ascii="Cambria" w:eastAsia="Times New Roman" w:hAnsi="Cambria" w:cs="Times New Roman"/>
          <w:color w:val="000000"/>
          <w:sz w:val="24"/>
          <w:szCs w:val="24"/>
        </w:rPr>
        <w:t xml:space="preserve"> (n ~ 300)</w:t>
      </w:r>
    </w:p>
    <w:p w:rsidR="00A90FC9" w:rsidRDefault="00A90FC9" w:rsidP="008179C3">
      <w:pPr>
        <w:numPr>
          <w:ilvl w:val="0"/>
          <w:numId w:val="2"/>
        </w:numPr>
        <w:spacing w:after="0" w:line="240" w:lineRule="auto"/>
        <w:textAlignment w:val="baseline"/>
        <w:rPr>
          <w:rFonts w:ascii="Cambria" w:eastAsia="Times New Roman" w:hAnsi="Cambria" w:cs="Times New Roman"/>
          <w:color w:val="000000"/>
          <w:sz w:val="24"/>
          <w:szCs w:val="24"/>
        </w:rPr>
      </w:pPr>
      <w:r w:rsidRPr="00A90FC9">
        <w:rPr>
          <w:rFonts w:ascii="Cambria" w:eastAsia="Times New Roman" w:hAnsi="Cambria" w:cs="Times New Roman"/>
          <w:color w:val="000000"/>
          <w:sz w:val="24"/>
          <w:szCs w:val="24"/>
        </w:rPr>
        <w:t xml:space="preserve">100 population samples including </w:t>
      </w:r>
      <w:r w:rsidR="0051405B">
        <w:rPr>
          <w:rFonts w:ascii="Cambria" w:eastAsia="Times New Roman" w:hAnsi="Cambria" w:cs="Times New Roman"/>
          <w:color w:val="000000"/>
          <w:sz w:val="24"/>
          <w:szCs w:val="24"/>
        </w:rPr>
        <w:t>quality control</w:t>
      </w:r>
      <w:r w:rsidRPr="00A90FC9">
        <w:rPr>
          <w:rFonts w:ascii="Cambria" w:eastAsia="Times New Roman" w:hAnsi="Cambria" w:cs="Times New Roman"/>
          <w:color w:val="000000"/>
          <w:sz w:val="24"/>
          <w:szCs w:val="24"/>
        </w:rPr>
        <w:t xml:space="preserve"> of the </w:t>
      </w:r>
      <w:proofErr w:type="spellStart"/>
      <w:r w:rsidRPr="00A90FC9">
        <w:rPr>
          <w:rFonts w:ascii="Cambria" w:eastAsia="Times New Roman" w:hAnsi="Cambria" w:cs="Times New Roman"/>
          <w:color w:val="000000"/>
          <w:sz w:val="24"/>
          <w:szCs w:val="24"/>
        </w:rPr>
        <w:t>resequenced</w:t>
      </w:r>
      <w:proofErr w:type="spellEnd"/>
      <w:r w:rsidRPr="00A90FC9">
        <w:rPr>
          <w:rFonts w:ascii="Cambria" w:eastAsia="Times New Roman" w:hAnsi="Cambria" w:cs="Times New Roman"/>
          <w:color w:val="000000"/>
          <w:sz w:val="24"/>
          <w:szCs w:val="24"/>
        </w:rPr>
        <w:t xml:space="preserve"> individuals</w:t>
      </w:r>
    </w:p>
    <w:p w:rsidR="008179C3" w:rsidRDefault="008179C3" w:rsidP="008179C3">
      <w:pPr>
        <w:spacing w:after="0" w:line="240" w:lineRule="auto"/>
        <w:textAlignment w:val="baseline"/>
        <w:rPr>
          <w:rFonts w:ascii="Cambria" w:eastAsia="Times New Roman" w:hAnsi="Cambria" w:cs="Times New Roman"/>
          <w:color w:val="000000"/>
          <w:sz w:val="24"/>
          <w:szCs w:val="24"/>
        </w:rPr>
      </w:pPr>
    </w:p>
    <w:p w:rsidR="0051405B" w:rsidRPr="0051405B" w:rsidRDefault="0051405B" w:rsidP="00E11909">
      <w:pPr>
        <w:spacing w:after="0" w:line="240" w:lineRule="auto"/>
        <w:textAlignment w:val="baseline"/>
        <w:rPr>
          <w:rFonts w:ascii="Cambria" w:eastAsia="Times New Roman" w:hAnsi="Cambria" w:cs="Times New Roman"/>
          <w:color w:val="000000"/>
          <w:sz w:val="24"/>
          <w:szCs w:val="24"/>
          <w:u w:val="single"/>
        </w:rPr>
      </w:pPr>
      <w:r w:rsidRPr="0051405B">
        <w:rPr>
          <w:rFonts w:ascii="Cambria" w:eastAsia="Times New Roman" w:hAnsi="Cambria" w:cs="Times New Roman"/>
          <w:color w:val="000000"/>
          <w:sz w:val="24"/>
          <w:szCs w:val="24"/>
          <w:u w:val="single"/>
        </w:rPr>
        <w:t>Genomic selection</w:t>
      </w:r>
    </w:p>
    <w:p w:rsidR="0051405B" w:rsidRDefault="0051405B" w:rsidP="00E11909">
      <w:pPr>
        <w:spacing w:after="0" w:line="240" w:lineRule="auto"/>
        <w:textAlignment w:val="baseline"/>
        <w:rPr>
          <w:rFonts w:ascii="Cambria" w:eastAsia="Times New Roman" w:hAnsi="Cambria" w:cs="Times New Roman"/>
          <w:color w:val="000000"/>
          <w:sz w:val="24"/>
          <w:szCs w:val="24"/>
        </w:rPr>
      </w:pPr>
    </w:p>
    <w:p w:rsidR="00566407" w:rsidRDefault="00566407" w:rsidP="00566407">
      <w:p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Genomic selection within the framework of family-based breeding is a powerful new tool for the enhancement of genetic improvement in aquaculture species.  It extends traditional approaches for generating breeding values based on phenotypes among related individuals by including genotype information and is particularly useful for selecting traits that are costly or difficult to measure</w:t>
      </w:r>
      <w:r w:rsidR="00F259C8">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such as</w:t>
      </w:r>
      <w:r w:rsidR="00F259C8">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disease resistance and tolerance to environmental stress. </w:t>
      </w:r>
      <w:r w:rsidR="00F259C8">
        <w:rPr>
          <w:rFonts w:ascii="Cambria" w:eastAsia="Times New Roman" w:hAnsi="Cambria" w:cs="Times New Roman"/>
          <w:color w:val="000000"/>
          <w:sz w:val="24"/>
          <w:szCs w:val="24"/>
        </w:rPr>
        <w:t>Genomic selection can accelerate performance gains and increase aquaculture production b</w:t>
      </w:r>
      <w:r>
        <w:rPr>
          <w:rFonts w:ascii="Cambria" w:eastAsia="Times New Roman" w:hAnsi="Cambria" w:cs="Times New Roman"/>
          <w:color w:val="000000"/>
          <w:sz w:val="24"/>
          <w:szCs w:val="24"/>
        </w:rPr>
        <w:t>y increasing selection intensity</w:t>
      </w:r>
      <w:r w:rsidR="00F259C8">
        <w:rPr>
          <w:rFonts w:ascii="Cambria" w:eastAsia="Times New Roman" w:hAnsi="Cambria" w:cs="Times New Roman"/>
          <w:color w:val="000000"/>
          <w:sz w:val="24"/>
          <w:szCs w:val="24"/>
        </w:rPr>
        <w:t xml:space="preserve">, Improving accuracy in </w:t>
      </w:r>
      <w:r>
        <w:rPr>
          <w:rFonts w:ascii="Cambria" w:eastAsia="Times New Roman" w:hAnsi="Cambria" w:cs="Times New Roman"/>
          <w:color w:val="000000"/>
          <w:sz w:val="24"/>
          <w:szCs w:val="24"/>
        </w:rPr>
        <w:t xml:space="preserve">brood stock </w:t>
      </w:r>
      <w:r w:rsidR="00F259C8">
        <w:rPr>
          <w:rFonts w:ascii="Cambria" w:eastAsia="Times New Roman" w:hAnsi="Cambria" w:cs="Times New Roman"/>
          <w:color w:val="000000"/>
          <w:sz w:val="24"/>
          <w:szCs w:val="24"/>
        </w:rPr>
        <w:t>identification,</w:t>
      </w:r>
      <w:r>
        <w:rPr>
          <w:rFonts w:ascii="Cambria" w:eastAsia="Times New Roman" w:hAnsi="Cambria" w:cs="Times New Roman"/>
          <w:color w:val="000000"/>
          <w:sz w:val="24"/>
          <w:szCs w:val="24"/>
        </w:rPr>
        <w:t xml:space="preserve"> and minimizing generation intervals</w:t>
      </w:r>
      <w:r w:rsidR="00F259C8">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w:t>
      </w:r>
    </w:p>
    <w:p w:rsidR="00566407" w:rsidRDefault="00566407" w:rsidP="00566407">
      <w:pPr>
        <w:spacing w:after="0" w:line="240" w:lineRule="auto"/>
        <w:textAlignment w:val="baseline"/>
        <w:rPr>
          <w:rFonts w:ascii="Cambria" w:eastAsia="Times New Roman" w:hAnsi="Cambria" w:cs="Times New Roman"/>
          <w:color w:val="000000"/>
          <w:sz w:val="24"/>
          <w:szCs w:val="24"/>
        </w:rPr>
      </w:pPr>
    </w:p>
    <w:p w:rsidR="00A90FC9" w:rsidRDefault="00566407" w:rsidP="00E11909">
      <w:p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lastRenderedPageBreak/>
        <w:t xml:space="preserve">To incorporate genomic selection in existing eastern oyster breeding programs, we must develop training and test sets of individuals for traits of interest and conduct progeny testing of the offspring generated by the test set. A training set is comprised of individuals from several families that have been extensively </w:t>
      </w:r>
      <w:proofErr w:type="spellStart"/>
      <w:r>
        <w:rPr>
          <w:rFonts w:ascii="Cambria" w:eastAsia="Times New Roman" w:hAnsi="Cambria" w:cs="Times New Roman"/>
          <w:color w:val="000000"/>
          <w:sz w:val="24"/>
          <w:szCs w:val="24"/>
        </w:rPr>
        <w:t>phenotyped</w:t>
      </w:r>
      <w:proofErr w:type="spellEnd"/>
      <w:r>
        <w:rPr>
          <w:rFonts w:ascii="Cambria" w:eastAsia="Times New Roman" w:hAnsi="Cambria" w:cs="Times New Roman"/>
          <w:color w:val="000000"/>
          <w:sz w:val="24"/>
          <w:szCs w:val="24"/>
        </w:rPr>
        <w:t xml:space="preserve"> and genotyped, while the t</w:t>
      </w:r>
      <w:r w:rsidR="004A26C5">
        <w:rPr>
          <w:rFonts w:ascii="Cambria" w:eastAsia="Times New Roman" w:hAnsi="Cambria" w:cs="Times New Roman"/>
          <w:color w:val="000000"/>
          <w:sz w:val="24"/>
          <w:szCs w:val="24"/>
        </w:rPr>
        <w:t>est</w:t>
      </w:r>
      <w:r>
        <w:rPr>
          <w:rFonts w:ascii="Cambria" w:eastAsia="Times New Roman" w:hAnsi="Cambria" w:cs="Times New Roman"/>
          <w:color w:val="000000"/>
          <w:sz w:val="24"/>
          <w:szCs w:val="24"/>
        </w:rPr>
        <w:t xml:space="preserve"> set consists of animals where only genotype information is available. </w:t>
      </w:r>
      <w:r w:rsidR="00E11909">
        <w:rPr>
          <w:rFonts w:ascii="Cambria" w:eastAsia="Times New Roman" w:hAnsi="Cambria" w:cs="Times New Roman"/>
          <w:color w:val="000000"/>
          <w:sz w:val="24"/>
          <w:szCs w:val="24"/>
        </w:rPr>
        <w:t xml:space="preserve">The opportunity to advance to this level of selection is available from the legacy of family selection ongoing at ABC VIMS and therefore the infrastructure to associate phenotypes with markers already exists, and does not have to be supported </w:t>
      </w:r>
      <w:r w:rsidR="00E11909">
        <w:rPr>
          <w:rFonts w:ascii="Cambria" w:eastAsia="Times New Roman" w:hAnsi="Cambria" w:cs="Times New Roman"/>
          <w:i/>
          <w:color w:val="000000"/>
          <w:sz w:val="24"/>
          <w:szCs w:val="24"/>
        </w:rPr>
        <w:t>de novo</w:t>
      </w:r>
      <w:r w:rsidR="00E11909">
        <w:rPr>
          <w:rFonts w:ascii="Cambria" w:eastAsia="Times New Roman" w:hAnsi="Cambria" w:cs="Times New Roman"/>
          <w:color w:val="000000"/>
          <w:sz w:val="24"/>
          <w:szCs w:val="24"/>
        </w:rPr>
        <w:t xml:space="preserve">. </w:t>
      </w:r>
      <w:r w:rsidR="001A6928">
        <w:rPr>
          <w:rFonts w:ascii="Cambria" w:eastAsia="Times New Roman" w:hAnsi="Cambria" w:cs="Times New Roman"/>
          <w:color w:val="000000"/>
          <w:sz w:val="24"/>
          <w:szCs w:val="24"/>
        </w:rPr>
        <w:t>Requirements for this approach are as follows:</w:t>
      </w:r>
    </w:p>
    <w:p w:rsidR="00B82E10" w:rsidRDefault="001A6928" w:rsidP="00A642D3">
      <w:pPr>
        <w:pStyle w:val="ListParagraph"/>
        <w:numPr>
          <w:ilvl w:val="0"/>
          <w:numId w:val="3"/>
        </w:num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Training set- 1000 individuals (25 families, 40 individuals/family) </w:t>
      </w:r>
      <w:proofErr w:type="spellStart"/>
      <w:r>
        <w:rPr>
          <w:rFonts w:ascii="Cambria" w:eastAsia="Times New Roman" w:hAnsi="Cambria" w:cs="Times New Roman"/>
          <w:color w:val="000000"/>
          <w:sz w:val="24"/>
          <w:szCs w:val="24"/>
        </w:rPr>
        <w:t>phenotyped</w:t>
      </w:r>
      <w:proofErr w:type="spellEnd"/>
      <w:r>
        <w:rPr>
          <w:rFonts w:ascii="Cambria" w:eastAsia="Times New Roman" w:hAnsi="Cambria" w:cs="Times New Roman"/>
          <w:color w:val="000000"/>
          <w:sz w:val="24"/>
          <w:szCs w:val="24"/>
        </w:rPr>
        <w:t xml:space="preserve"> and genotyped</w:t>
      </w:r>
    </w:p>
    <w:p w:rsidR="001A6928" w:rsidRDefault="001A6928" w:rsidP="00A642D3">
      <w:pPr>
        <w:pStyle w:val="ListParagraph"/>
        <w:numPr>
          <w:ilvl w:val="0"/>
          <w:numId w:val="3"/>
        </w:num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Test set- 1000 individuals from the same 25 families genotyped only</w:t>
      </w:r>
    </w:p>
    <w:p w:rsidR="001A6928" w:rsidRPr="00A642D3" w:rsidRDefault="001A6928" w:rsidP="00A642D3">
      <w:pPr>
        <w:pStyle w:val="ListParagraph"/>
        <w:numPr>
          <w:ilvl w:val="0"/>
          <w:numId w:val="3"/>
        </w:num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Progeny test set- </w:t>
      </w:r>
      <w:proofErr w:type="spellStart"/>
      <w:r>
        <w:rPr>
          <w:rFonts w:ascii="Cambria" w:eastAsia="Times New Roman" w:hAnsi="Cambria" w:cs="Times New Roman"/>
          <w:color w:val="000000"/>
          <w:sz w:val="24"/>
          <w:szCs w:val="24"/>
        </w:rPr>
        <w:t>phenotyped</w:t>
      </w:r>
      <w:proofErr w:type="spellEnd"/>
      <w:r>
        <w:rPr>
          <w:rFonts w:ascii="Cambria" w:eastAsia="Times New Roman" w:hAnsi="Cambria" w:cs="Times New Roman"/>
          <w:color w:val="000000"/>
          <w:sz w:val="24"/>
          <w:szCs w:val="24"/>
        </w:rPr>
        <w:t xml:space="preserve"> only</w:t>
      </w:r>
    </w:p>
    <w:p w:rsidR="00E11909" w:rsidRDefault="00E11909" w:rsidP="00E11909">
      <w:pPr>
        <w:spacing w:after="0" w:line="240" w:lineRule="auto"/>
        <w:textAlignment w:val="baseline"/>
        <w:rPr>
          <w:rFonts w:ascii="Cambria" w:eastAsia="Times New Roman" w:hAnsi="Cambria" w:cs="Times New Roman"/>
          <w:color w:val="000000"/>
          <w:sz w:val="24"/>
          <w:szCs w:val="24"/>
        </w:rPr>
      </w:pPr>
    </w:p>
    <w:p w:rsidR="00E11909" w:rsidRPr="00A90FC9" w:rsidRDefault="00E11909" w:rsidP="00E11909">
      <w:pPr>
        <w:spacing w:after="0" w:line="240" w:lineRule="auto"/>
        <w:textAlignment w:val="baseline"/>
        <w:rPr>
          <w:rFonts w:ascii="Cambria" w:eastAsia="Times New Roman" w:hAnsi="Cambria" w:cs="Times New Roman"/>
          <w:color w:val="000000"/>
          <w:sz w:val="24"/>
          <w:szCs w:val="24"/>
        </w:rPr>
      </w:pPr>
      <w:r>
        <w:rPr>
          <w:rFonts w:ascii="Cambria" w:eastAsia="Times New Roman" w:hAnsi="Cambria" w:cs="Times New Roman"/>
          <w:color w:val="000000"/>
          <w:sz w:val="24"/>
          <w:szCs w:val="24"/>
        </w:rPr>
        <w:t>Approximate costs: Association – $700,000; GS – $700,000</w:t>
      </w:r>
    </w:p>
    <w:p w:rsidR="009A2A20" w:rsidRPr="00A90FC9" w:rsidRDefault="009A2A20" w:rsidP="00A90FC9">
      <w:pPr>
        <w:spacing w:after="0" w:line="240" w:lineRule="auto"/>
        <w:rPr>
          <w:rFonts w:ascii="Times New Roman" w:eastAsia="Times New Roman" w:hAnsi="Times New Roman" w:cs="Times New Roman"/>
          <w:sz w:val="24"/>
          <w:szCs w:val="24"/>
        </w:rPr>
      </w:pPr>
    </w:p>
    <w:p w:rsidR="007C54D2" w:rsidRPr="007C54D2" w:rsidRDefault="007C54D2" w:rsidP="00A90FC9">
      <w:pPr>
        <w:spacing w:after="0" w:line="240" w:lineRule="auto"/>
        <w:rPr>
          <w:rFonts w:ascii="Cambria" w:eastAsia="Times New Roman" w:hAnsi="Cambria" w:cs="Times New Roman"/>
          <w:b/>
          <w:color w:val="000000"/>
          <w:sz w:val="24"/>
          <w:szCs w:val="24"/>
        </w:rPr>
      </w:pPr>
      <w:r w:rsidRPr="007C54D2">
        <w:rPr>
          <w:rFonts w:ascii="Cambria" w:eastAsia="Times New Roman" w:hAnsi="Cambria" w:cs="Times New Roman"/>
          <w:b/>
          <w:color w:val="000000"/>
          <w:sz w:val="24"/>
          <w:szCs w:val="24"/>
        </w:rPr>
        <w:t>Triploid physiology</w:t>
      </w:r>
    </w:p>
    <w:p w:rsidR="007C54D2" w:rsidRDefault="007C54D2" w:rsidP="00A90FC9">
      <w:pPr>
        <w:spacing w:after="0" w:line="240" w:lineRule="auto"/>
        <w:rPr>
          <w:rFonts w:ascii="Cambria" w:eastAsia="Times New Roman" w:hAnsi="Cambria" w:cs="Times New Roman"/>
          <w:color w:val="000000"/>
          <w:sz w:val="24"/>
          <w:szCs w:val="24"/>
        </w:rPr>
      </w:pPr>
    </w:p>
    <w:p w:rsidR="009A2A20" w:rsidRDefault="007C54D2" w:rsidP="00A90FC9">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Surprisingly little work has been done on comparative </w:t>
      </w:r>
      <w:r w:rsidR="0051405B">
        <w:rPr>
          <w:rFonts w:ascii="Cambria" w:eastAsia="Times New Roman" w:hAnsi="Cambria" w:cs="Times New Roman"/>
          <w:color w:val="000000"/>
          <w:sz w:val="24"/>
          <w:szCs w:val="24"/>
        </w:rPr>
        <w:t>physiology</w:t>
      </w:r>
      <w:r>
        <w:rPr>
          <w:rFonts w:ascii="Cambria" w:eastAsia="Times New Roman" w:hAnsi="Cambria" w:cs="Times New Roman"/>
          <w:color w:val="000000"/>
          <w:sz w:val="24"/>
          <w:szCs w:val="24"/>
        </w:rPr>
        <w:t xml:space="preserve"> of diploid and triploid </w:t>
      </w:r>
      <w:r>
        <w:rPr>
          <w:rFonts w:ascii="Cambria" w:eastAsia="Times New Roman" w:hAnsi="Cambria" w:cs="Times New Roman"/>
          <w:i/>
          <w:color w:val="000000"/>
          <w:sz w:val="24"/>
          <w:szCs w:val="24"/>
        </w:rPr>
        <w:t>C. virginica</w:t>
      </w:r>
      <w:r>
        <w:rPr>
          <w:rFonts w:ascii="Cambria" w:eastAsia="Times New Roman" w:hAnsi="Cambria" w:cs="Times New Roman"/>
          <w:color w:val="000000"/>
          <w:sz w:val="24"/>
          <w:szCs w:val="24"/>
        </w:rPr>
        <w:t xml:space="preserve">, probably because of its recent development compared to </w:t>
      </w:r>
      <w:r>
        <w:rPr>
          <w:rFonts w:ascii="Cambria" w:eastAsia="Times New Roman" w:hAnsi="Cambria" w:cs="Times New Roman"/>
          <w:i/>
          <w:color w:val="000000"/>
          <w:sz w:val="24"/>
          <w:szCs w:val="24"/>
        </w:rPr>
        <w:t xml:space="preserve">C. </w:t>
      </w:r>
      <w:proofErr w:type="spellStart"/>
      <w:r>
        <w:rPr>
          <w:rFonts w:ascii="Cambria" w:eastAsia="Times New Roman" w:hAnsi="Cambria" w:cs="Times New Roman"/>
          <w:i/>
          <w:color w:val="000000"/>
          <w:sz w:val="24"/>
          <w:szCs w:val="24"/>
        </w:rPr>
        <w:t>gigas</w:t>
      </w:r>
      <w:proofErr w:type="spellEnd"/>
      <w:r>
        <w:rPr>
          <w:rFonts w:ascii="Cambria" w:eastAsia="Times New Roman" w:hAnsi="Cambria" w:cs="Times New Roman"/>
          <w:color w:val="000000"/>
          <w:sz w:val="24"/>
          <w:szCs w:val="24"/>
        </w:rPr>
        <w:t xml:space="preserve"> and also because the practical value of triploids has been </w:t>
      </w:r>
      <w:r w:rsidR="00547A5E">
        <w:rPr>
          <w:rFonts w:ascii="Cambria" w:eastAsia="Times New Roman" w:hAnsi="Cambria" w:cs="Times New Roman"/>
          <w:color w:val="000000"/>
          <w:sz w:val="24"/>
          <w:szCs w:val="24"/>
        </w:rPr>
        <w:t>demonstrated</w:t>
      </w:r>
      <w:r>
        <w:rPr>
          <w:rFonts w:ascii="Cambria" w:eastAsia="Times New Roman" w:hAnsi="Cambria" w:cs="Times New Roman"/>
          <w:color w:val="000000"/>
          <w:sz w:val="24"/>
          <w:szCs w:val="24"/>
        </w:rPr>
        <w:t xml:space="preserve"> by widespread commercial adoption</w:t>
      </w:r>
      <w:r w:rsidR="0051405B">
        <w:rPr>
          <w:rFonts w:ascii="Cambria" w:eastAsia="Times New Roman" w:hAnsi="Cambria" w:cs="Times New Roman"/>
          <w:color w:val="000000"/>
          <w:sz w:val="24"/>
          <w:szCs w:val="24"/>
        </w:rPr>
        <w:t>, obviating the need for such research</w:t>
      </w:r>
      <w:r>
        <w:rPr>
          <w:rFonts w:ascii="Cambria" w:eastAsia="Times New Roman" w:hAnsi="Cambria" w:cs="Times New Roman"/>
          <w:color w:val="000000"/>
          <w:sz w:val="24"/>
          <w:szCs w:val="24"/>
        </w:rPr>
        <w:t xml:space="preserve">. With the advent (or simply, realization) of selective mortality of triploids, compared to diploid counterparts, it is clear that a more comparative approach is required. </w:t>
      </w:r>
      <w:r w:rsidR="00A90FC9" w:rsidRPr="00A90FC9">
        <w:rPr>
          <w:rFonts w:ascii="Cambria" w:eastAsia="Times New Roman" w:hAnsi="Cambria" w:cs="Times New Roman"/>
          <w:color w:val="000000"/>
          <w:sz w:val="24"/>
          <w:szCs w:val="24"/>
        </w:rPr>
        <w:t xml:space="preserve">This work </w:t>
      </w:r>
      <w:r>
        <w:rPr>
          <w:rFonts w:ascii="Cambria" w:eastAsia="Times New Roman" w:hAnsi="Cambria" w:cs="Times New Roman"/>
          <w:color w:val="000000"/>
          <w:sz w:val="24"/>
          <w:szCs w:val="24"/>
        </w:rPr>
        <w:t>should</w:t>
      </w:r>
      <w:r w:rsidR="00A90FC9" w:rsidRPr="00A90FC9">
        <w:rPr>
          <w:rFonts w:ascii="Cambria" w:eastAsia="Times New Roman" w:hAnsi="Cambria" w:cs="Times New Roman"/>
          <w:color w:val="000000"/>
          <w:sz w:val="24"/>
          <w:szCs w:val="24"/>
        </w:rPr>
        <w:t xml:space="preserve"> evaluate </w:t>
      </w:r>
      <w:r>
        <w:rPr>
          <w:rFonts w:ascii="Cambria" w:eastAsia="Times New Roman" w:hAnsi="Cambria" w:cs="Times New Roman"/>
          <w:color w:val="000000"/>
          <w:sz w:val="24"/>
          <w:szCs w:val="24"/>
        </w:rPr>
        <w:t>fundamental</w:t>
      </w:r>
      <w:r w:rsidR="00A90FC9" w:rsidRPr="00A90FC9">
        <w:rPr>
          <w:rFonts w:ascii="Cambria" w:eastAsia="Times New Roman" w:hAnsi="Cambria" w:cs="Times New Roman"/>
          <w:color w:val="000000"/>
          <w:sz w:val="24"/>
          <w:szCs w:val="24"/>
        </w:rPr>
        <w:t xml:space="preserve"> metabolic process</w:t>
      </w:r>
      <w:r>
        <w:rPr>
          <w:rFonts w:ascii="Cambria" w:eastAsia="Times New Roman" w:hAnsi="Cambria" w:cs="Times New Roman"/>
          <w:color w:val="000000"/>
          <w:sz w:val="24"/>
          <w:szCs w:val="24"/>
        </w:rPr>
        <w:t>es</w:t>
      </w:r>
      <w:r w:rsidR="00A90FC9" w:rsidRPr="00A90FC9">
        <w:rPr>
          <w:rFonts w:ascii="Cambria" w:eastAsia="Times New Roman" w:hAnsi="Cambria" w:cs="Times New Roman"/>
          <w:color w:val="000000"/>
          <w:sz w:val="24"/>
          <w:szCs w:val="24"/>
        </w:rPr>
        <w:t xml:space="preserve"> (oxygen uptake, food assimilation efficiency, various enzymatic and metabolic processes, </w:t>
      </w:r>
      <w:r>
        <w:rPr>
          <w:rFonts w:ascii="Cambria" w:eastAsia="Times New Roman" w:hAnsi="Cambria" w:cs="Times New Roman"/>
          <w:color w:val="000000"/>
          <w:sz w:val="24"/>
          <w:szCs w:val="24"/>
        </w:rPr>
        <w:t>s</w:t>
      </w:r>
      <w:r w:rsidR="00A90FC9" w:rsidRPr="00A90FC9">
        <w:rPr>
          <w:rFonts w:ascii="Cambria" w:eastAsia="Times New Roman" w:hAnsi="Cambria" w:cs="Times New Roman"/>
          <w:color w:val="000000"/>
          <w:sz w:val="24"/>
          <w:szCs w:val="24"/>
        </w:rPr>
        <w:t>cope for growth, reproduction</w:t>
      </w:r>
      <w:r>
        <w:rPr>
          <w:rFonts w:ascii="Cambria" w:eastAsia="Times New Roman" w:hAnsi="Cambria" w:cs="Times New Roman"/>
          <w:color w:val="000000"/>
          <w:sz w:val="24"/>
          <w:szCs w:val="24"/>
        </w:rPr>
        <w:t>, etc</w:t>
      </w:r>
      <w:r w:rsidR="00547A5E">
        <w:rPr>
          <w:rFonts w:ascii="Cambria" w:eastAsia="Times New Roman" w:hAnsi="Cambria" w:cs="Times New Roman"/>
          <w:color w:val="000000"/>
          <w:sz w:val="24"/>
          <w:szCs w:val="24"/>
        </w:rPr>
        <w:t>.</w:t>
      </w:r>
      <w:r>
        <w:rPr>
          <w:rFonts w:ascii="Cambria" w:eastAsia="Times New Roman" w:hAnsi="Cambria" w:cs="Times New Roman"/>
          <w:color w:val="000000"/>
          <w:sz w:val="24"/>
          <w:szCs w:val="24"/>
        </w:rPr>
        <w:t>) in an attempt to identify causative factors for triploid mortality.</w:t>
      </w:r>
      <w:r w:rsidR="00547A5E">
        <w:rPr>
          <w:rFonts w:ascii="Cambria" w:eastAsia="Times New Roman" w:hAnsi="Cambria" w:cs="Times New Roman"/>
          <w:color w:val="000000"/>
          <w:sz w:val="24"/>
          <w:szCs w:val="24"/>
        </w:rPr>
        <w:t xml:space="preserve"> Deployment of specific genetic constructs across regions experiencing mortality followed by comparative physiology, possible through “omics”</w:t>
      </w:r>
      <w:r w:rsidR="009A2A20">
        <w:rPr>
          <w:rFonts w:ascii="Cambria" w:eastAsia="Times New Roman" w:hAnsi="Cambria" w:cs="Times New Roman"/>
          <w:color w:val="000000"/>
          <w:sz w:val="24"/>
          <w:szCs w:val="24"/>
        </w:rPr>
        <w:t xml:space="preserve"> approaches</w:t>
      </w:r>
      <w:r w:rsidR="0051405B">
        <w:rPr>
          <w:rFonts w:ascii="Cambria" w:eastAsia="Times New Roman" w:hAnsi="Cambria" w:cs="Times New Roman"/>
          <w:color w:val="000000"/>
          <w:sz w:val="24"/>
          <w:szCs w:val="24"/>
        </w:rPr>
        <w:t>, is needed</w:t>
      </w:r>
      <w:r w:rsidR="009A2A20">
        <w:rPr>
          <w:rFonts w:ascii="Cambria" w:eastAsia="Times New Roman" w:hAnsi="Cambria" w:cs="Times New Roman"/>
          <w:color w:val="000000"/>
          <w:sz w:val="24"/>
          <w:szCs w:val="24"/>
        </w:rPr>
        <w:t>.</w:t>
      </w:r>
    </w:p>
    <w:p w:rsidR="00E11909" w:rsidRDefault="00E11909" w:rsidP="00A90FC9">
      <w:pPr>
        <w:spacing w:after="0" w:line="240" w:lineRule="auto"/>
        <w:rPr>
          <w:rFonts w:ascii="Cambria" w:eastAsia="Times New Roman" w:hAnsi="Cambria" w:cs="Times New Roman"/>
          <w:color w:val="000000"/>
          <w:sz w:val="24"/>
          <w:szCs w:val="24"/>
        </w:rPr>
      </w:pPr>
    </w:p>
    <w:p w:rsidR="00E11909" w:rsidRPr="00A90FC9" w:rsidRDefault="00E11909" w:rsidP="00A90FC9">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Approximate costs: $500,000</w:t>
      </w:r>
    </w:p>
    <w:p w:rsidR="00A90FC9" w:rsidRPr="00A90FC9" w:rsidRDefault="00A90FC9" w:rsidP="00A90FC9">
      <w:pPr>
        <w:spacing w:after="0" w:line="240" w:lineRule="auto"/>
        <w:rPr>
          <w:rFonts w:ascii="Times New Roman" w:eastAsia="Times New Roman" w:hAnsi="Times New Roman" w:cs="Times New Roman"/>
          <w:sz w:val="24"/>
          <w:szCs w:val="24"/>
        </w:rPr>
      </w:pPr>
    </w:p>
    <w:p w:rsidR="00A90FC9" w:rsidRPr="007C54D2" w:rsidRDefault="007C54D2" w:rsidP="00A90FC9">
      <w:pPr>
        <w:spacing w:after="0" w:line="240" w:lineRule="auto"/>
        <w:rPr>
          <w:rFonts w:ascii="Cambria" w:eastAsia="Times New Roman" w:hAnsi="Cambria" w:cs="Times New Roman"/>
          <w:b/>
          <w:color w:val="000000"/>
          <w:sz w:val="24"/>
          <w:szCs w:val="24"/>
        </w:rPr>
      </w:pPr>
      <w:r w:rsidRPr="007C54D2">
        <w:rPr>
          <w:rFonts w:ascii="Cambria" w:eastAsia="Times New Roman" w:hAnsi="Cambria" w:cs="Times New Roman"/>
          <w:b/>
          <w:color w:val="000000"/>
          <w:sz w:val="24"/>
          <w:szCs w:val="24"/>
        </w:rPr>
        <w:t>Breeders Roundtable</w:t>
      </w:r>
    </w:p>
    <w:p w:rsidR="007C54D2" w:rsidRPr="00A90FC9" w:rsidRDefault="007C54D2" w:rsidP="00A90FC9">
      <w:pPr>
        <w:spacing w:after="0" w:line="240" w:lineRule="auto"/>
        <w:rPr>
          <w:rFonts w:ascii="Times New Roman" w:eastAsia="Times New Roman" w:hAnsi="Times New Roman" w:cs="Times New Roman"/>
          <w:sz w:val="24"/>
          <w:szCs w:val="24"/>
        </w:rPr>
      </w:pPr>
    </w:p>
    <w:p w:rsidR="00A90FC9" w:rsidRDefault="00A90FC9" w:rsidP="00A90FC9">
      <w:pPr>
        <w:spacing w:after="0" w:line="240" w:lineRule="auto"/>
        <w:rPr>
          <w:rFonts w:ascii="Cambria" w:eastAsia="Times New Roman" w:hAnsi="Cambria" w:cs="Times New Roman"/>
          <w:color w:val="000000"/>
          <w:sz w:val="24"/>
          <w:szCs w:val="24"/>
        </w:rPr>
      </w:pPr>
      <w:r w:rsidRPr="00A90FC9">
        <w:rPr>
          <w:rFonts w:ascii="Cambria" w:eastAsia="Times New Roman" w:hAnsi="Cambria" w:cs="Times New Roman"/>
          <w:color w:val="000000"/>
          <w:sz w:val="24"/>
          <w:szCs w:val="24"/>
        </w:rPr>
        <w:t xml:space="preserve">Over the last few decades, selective breeding of the eastern oyster has resulted in significant improvement of growth and survival and had a positive economic impact at the commercial level. However, industry priorities vary greatly across geographic regions and they change over time. </w:t>
      </w:r>
      <w:proofErr w:type="gramStart"/>
      <w:r w:rsidR="009D1800">
        <w:rPr>
          <w:rFonts w:ascii="Cambria" w:eastAsia="Times New Roman" w:hAnsi="Cambria" w:cs="Times New Roman"/>
          <w:color w:val="000000"/>
          <w:sz w:val="24"/>
          <w:szCs w:val="24"/>
        </w:rPr>
        <w:t>As yet</w:t>
      </w:r>
      <w:proofErr w:type="gramEnd"/>
      <w:r w:rsidR="009D1800">
        <w:rPr>
          <w:rFonts w:ascii="Cambria" w:eastAsia="Times New Roman" w:hAnsi="Cambria" w:cs="Times New Roman"/>
          <w:color w:val="000000"/>
          <w:sz w:val="24"/>
          <w:szCs w:val="24"/>
        </w:rPr>
        <w:t xml:space="preserve">, </w:t>
      </w:r>
      <w:r w:rsidR="00E11909">
        <w:rPr>
          <w:rFonts w:ascii="Cambria" w:eastAsia="Times New Roman" w:hAnsi="Cambria" w:cs="Times New Roman"/>
          <w:color w:val="000000"/>
          <w:sz w:val="24"/>
          <w:szCs w:val="24"/>
        </w:rPr>
        <w:t>extant</w:t>
      </w:r>
      <w:r w:rsidRPr="00A90FC9">
        <w:rPr>
          <w:rFonts w:ascii="Cambria" w:eastAsia="Times New Roman" w:hAnsi="Cambria" w:cs="Times New Roman"/>
          <w:color w:val="000000"/>
          <w:sz w:val="24"/>
          <w:szCs w:val="24"/>
        </w:rPr>
        <w:t xml:space="preserve"> breeding programs do not address many of the challenges faced by shellfish growers throughout the species range. </w:t>
      </w:r>
      <w:r w:rsidR="00E11909">
        <w:rPr>
          <w:rFonts w:ascii="Cambria" w:eastAsia="Times New Roman" w:hAnsi="Cambria" w:cs="Times New Roman"/>
          <w:color w:val="000000"/>
          <w:sz w:val="24"/>
          <w:szCs w:val="24"/>
        </w:rPr>
        <w:t xml:space="preserve">In other regions, breeding programs are only incipient. </w:t>
      </w:r>
      <w:r w:rsidRPr="00A90FC9">
        <w:rPr>
          <w:rFonts w:ascii="Cambria" w:eastAsia="Times New Roman" w:hAnsi="Cambria" w:cs="Times New Roman"/>
          <w:color w:val="000000"/>
          <w:sz w:val="24"/>
          <w:szCs w:val="24"/>
        </w:rPr>
        <w:t xml:space="preserve">Furthermore, advances in genetic and genomic resources available for the eastern oyster </w:t>
      </w:r>
      <w:r w:rsidR="00E11909">
        <w:rPr>
          <w:rFonts w:ascii="Cambria" w:eastAsia="Times New Roman" w:hAnsi="Cambria" w:cs="Times New Roman"/>
          <w:color w:val="000000"/>
          <w:sz w:val="24"/>
          <w:szCs w:val="24"/>
        </w:rPr>
        <w:t xml:space="preserve">now </w:t>
      </w:r>
      <w:r w:rsidRPr="00A90FC9">
        <w:rPr>
          <w:rFonts w:ascii="Cambria" w:eastAsia="Times New Roman" w:hAnsi="Cambria" w:cs="Times New Roman"/>
          <w:color w:val="000000"/>
          <w:sz w:val="24"/>
          <w:szCs w:val="24"/>
        </w:rPr>
        <w:t xml:space="preserve">can be exploited to enhance existing breeding practices.  The purpose of the Breeders Roundtable is to gather interested parties from regions in the US where the eastern oyster is grown to discuss 1) overlapping breeding priorities across regions and specific breeding priorities within regions, 2) </w:t>
      </w:r>
      <w:r w:rsidRPr="00A90FC9">
        <w:rPr>
          <w:rFonts w:ascii="Cambria" w:eastAsia="Times New Roman" w:hAnsi="Cambria" w:cs="Times New Roman"/>
          <w:color w:val="000000"/>
          <w:sz w:val="24"/>
          <w:szCs w:val="24"/>
        </w:rPr>
        <w:lastRenderedPageBreak/>
        <w:t xml:space="preserve">identify geographic regions where more selective breeding is needed, and 3) </w:t>
      </w:r>
      <w:r w:rsidR="00E11909">
        <w:rPr>
          <w:rFonts w:ascii="Cambria" w:eastAsia="Times New Roman" w:hAnsi="Cambria" w:cs="Times New Roman"/>
          <w:color w:val="000000"/>
          <w:sz w:val="24"/>
          <w:szCs w:val="24"/>
        </w:rPr>
        <w:t xml:space="preserve">identify </w:t>
      </w:r>
      <w:r w:rsidRPr="00A90FC9">
        <w:rPr>
          <w:rFonts w:ascii="Cambria" w:eastAsia="Times New Roman" w:hAnsi="Cambria" w:cs="Times New Roman"/>
          <w:color w:val="000000"/>
          <w:sz w:val="24"/>
          <w:szCs w:val="24"/>
        </w:rPr>
        <w:t>how advances in technology can be leveraged to improve practical breeding approaches.</w:t>
      </w:r>
    </w:p>
    <w:p w:rsidR="00E11909" w:rsidRDefault="00E11909" w:rsidP="00A90FC9">
      <w:pPr>
        <w:spacing w:after="0" w:line="240" w:lineRule="auto"/>
        <w:rPr>
          <w:rFonts w:ascii="Cambria" w:eastAsia="Times New Roman" w:hAnsi="Cambria" w:cs="Times New Roman"/>
          <w:color w:val="000000"/>
          <w:sz w:val="24"/>
          <w:szCs w:val="24"/>
        </w:rPr>
      </w:pPr>
    </w:p>
    <w:p w:rsidR="00E11909" w:rsidRPr="00A90FC9" w:rsidRDefault="00E11909" w:rsidP="00A90FC9">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 xml:space="preserve">Approximate costs (3 </w:t>
      </w:r>
      <w:proofErr w:type="spellStart"/>
      <w:r>
        <w:rPr>
          <w:rFonts w:ascii="Cambria" w:eastAsia="Times New Roman" w:hAnsi="Cambria" w:cs="Times New Roman"/>
          <w:color w:val="000000"/>
          <w:sz w:val="24"/>
          <w:szCs w:val="24"/>
        </w:rPr>
        <w:t>yrs</w:t>
      </w:r>
      <w:proofErr w:type="spellEnd"/>
      <w:r>
        <w:rPr>
          <w:rFonts w:ascii="Cambria" w:eastAsia="Times New Roman" w:hAnsi="Cambria" w:cs="Times New Roman"/>
          <w:color w:val="000000"/>
          <w:sz w:val="24"/>
          <w:szCs w:val="24"/>
        </w:rPr>
        <w:t>): $50,000</w:t>
      </w:r>
    </w:p>
    <w:p w:rsidR="00A90FC9" w:rsidRPr="00A90FC9" w:rsidRDefault="00A90FC9" w:rsidP="00A90FC9">
      <w:pPr>
        <w:spacing w:after="0" w:line="240" w:lineRule="auto"/>
        <w:rPr>
          <w:rFonts w:ascii="Times New Roman" w:eastAsia="Times New Roman" w:hAnsi="Times New Roman" w:cs="Times New Roman"/>
          <w:sz w:val="24"/>
          <w:szCs w:val="24"/>
        </w:rPr>
      </w:pPr>
    </w:p>
    <w:p w:rsidR="00A90FC9" w:rsidRPr="00A90FC9" w:rsidRDefault="00A90FC9" w:rsidP="00A90FC9">
      <w:pPr>
        <w:spacing w:after="0" w:line="240" w:lineRule="auto"/>
        <w:jc w:val="center"/>
        <w:rPr>
          <w:rFonts w:ascii="Times New Roman" w:eastAsia="Times New Roman" w:hAnsi="Times New Roman" w:cs="Times New Roman"/>
          <w:b/>
          <w:sz w:val="24"/>
          <w:szCs w:val="24"/>
        </w:rPr>
      </w:pPr>
      <w:r w:rsidRPr="00A90FC9">
        <w:rPr>
          <w:rFonts w:ascii="Cambria" w:eastAsia="Times New Roman" w:hAnsi="Cambria" w:cs="Times New Roman"/>
          <w:b/>
          <w:color w:val="000000"/>
          <w:sz w:val="24"/>
          <w:szCs w:val="24"/>
        </w:rPr>
        <w:t>Consortium Members</w:t>
      </w:r>
    </w:p>
    <w:p w:rsidR="00A90FC9" w:rsidRPr="00A90FC9" w:rsidRDefault="00A90FC9" w:rsidP="00A90FC9">
      <w:pPr>
        <w:spacing w:after="0" w:line="240" w:lineRule="auto"/>
        <w:rPr>
          <w:rFonts w:ascii="Times New Roman" w:eastAsia="Times New Roman" w:hAnsi="Times New Roman" w:cs="Times New Roman"/>
          <w:sz w:val="24"/>
          <w:szCs w:val="24"/>
        </w:rPr>
      </w:pPr>
    </w:p>
    <w:p w:rsidR="00547A5E"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b/>
          <w:bCs/>
          <w:color w:val="000000"/>
          <w:sz w:val="24"/>
          <w:szCs w:val="24"/>
          <w:shd w:val="clear" w:color="auto" w:fill="FFFFFF"/>
        </w:rPr>
        <w:t>Bassem Allam</w:t>
      </w:r>
      <w:r w:rsidRPr="00A90FC9">
        <w:rPr>
          <w:rFonts w:ascii="Cambria" w:eastAsia="Times New Roman" w:hAnsi="Cambria" w:cs="Times New Roman"/>
          <w:color w:val="000000"/>
          <w:sz w:val="24"/>
          <w:szCs w:val="24"/>
          <w:shd w:val="clear" w:color="auto" w:fill="FFFFFF"/>
        </w:rPr>
        <w:t xml:space="preserve">, </w:t>
      </w:r>
      <w:proofErr w:type="spellStart"/>
      <w:r w:rsidRPr="00A90FC9">
        <w:rPr>
          <w:rFonts w:ascii="Cambria" w:eastAsia="Times New Roman" w:hAnsi="Cambria" w:cs="Times New Roman"/>
          <w:color w:val="000000"/>
          <w:sz w:val="24"/>
          <w:szCs w:val="24"/>
          <w:shd w:val="clear" w:color="auto" w:fill="FFFFFF"/>
        </w:rPr>
        <w:t>Marinetics</w:t>
      </w:r>
      <w:proofErr w:type="spellEnd"/>
      <w:r w:rsidRPr="00A90FC9">
        <w:rPr>
          <w:rFonts w:ascii="Cambria" w:eastAsia="Times New Roman" w:hAnsi="Cambria" w:cs="Times New Roman"/>
          <w:color w:val="000000"/>
          <w:sz w:val="24"/>
          <w:szCs w:val="24"/>
          <w:shd w:val="clear" w:color="auto" w:fill="FFFFFF"/>
        </w:rPr>
        <w:t xml:space="preserve"> Endowed Professor and Director of the Marine Animal Disease Lab</w:t>
      </w:r>
      <w:r w:rsidR="00253B47">
        <w:rPr>
          <w:rFonts w:ascii="Cambria" w:eastAsia="Times New Roman" w:hAnsi="Cambria" w:cs="Times New Roman"/>
          <w:color w:val="000000"/>
          <w:sz w:val="24"/>
          <w:szCs w:val="24"/>
          <w:shd w:val="clear" w:color="auto" w:fill="FFFFFF"/>
        </w:rPr>
        <w:t>oratory, Stony Brook University</w:t>
      </w:r>
      <w:r w:rsidRPr="00A90FC9">
        <w:rPr>
          <w:rFonts w:ascii="Cambria" w:eastAsia="Times New Roman" w:hAnsi="Cambria" w:cs="Times New Roman"/>
          <w:color w:val="000000"/>
          <w:sz w:val="24"/>
          <w:szCs w:val="24"/>
          <w:shd w:val="clear" w:color="auto" w:fill="FFFFFF"/>
        </w:rPr>
        <w:t xml:space="preserve">. </w:t>
      </w:r>
      <w:hyperlink r:id="rId5" w:history="1">
        <w:r w:rsidR="00547A5E" w:rsidRPr="00770E63">
          <w:rPr>
            <w:rStyle w:val="Hyperlink"/>
            <w:rFonts w:ascii="Cambria" w:eastAsia="Times New Roman" w:hAnsi="Cambria" w:cs="Times New Roman"/>
            <w:sz w:val="24"/>
            <w:szCs w:val="24"/>
            <w:shd w:val="clear" w:color="auto" w:fill="FFFFFF"/>
          </w:rPr>
          <w:t>Bassem.Allam@stonybrook.edu</w:t>
        </w:r>
      </w:hyperlink>
    </w:p>
    <w:p w:rsidR="00A90FC9"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shd w:val="clear" w:color="auto" w:fill="FFFFFF"/>
        </w:rPr>
        <w:t>Allam’s research centers on the physiology and host-microbe interactions in shellfish, and how environmental conditions affect the resistance of these animals to infectious diseases. These activities use a diverse range of approaches ranging from ecological physiology and immunobiology to modern "omics" tools and methods. His current collaborative research focuses on developing marker-assisted selection for disease resistance in the hard clam, and identification of molecular features (single nucleotide polymorphism and other features) associated with resilience to ocean acidification and microbial pathogens in eastern oysters. His group has also been developing functional genomics methods (e.g. gene silencing) to link oyster traits to particular genomic features.</w:t>
      </w:r>
    </w:p>
    <w:p w:rsidR="00A90FC9" w:rsidRPr="00A90FC9" w:rsidRDefault="00A90FC9" w:rsidP="00A90FC9">
      <w:pPr>
        <w:spacing w:after="0" w:line="240" w:lineRule="auto"/>
        <w:rPr>
          <w:rFonts w:ascii="Times New Roman" w:eastAsia="Times New Roman" w:hAnsi="Times New Roman" w:cs="Times New Roman"/>
          <w:sz w:val="24"/>
          <w:szCs w:val="24"/>
        </w:rPr>
      </w:pPr>
    </w:p>
    <w:p w:rsidR="00547A5E"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b/>
          <w:bCs/>
          <w:color w:val="000000"/>
          <w:sz w:val="24"/>
          <w:szCs w:val="24"/>
        </w:rPr>
        <w:t>Standish K. Allen, Jr.,</w:t>
      </w:r>
      <w:r w:rsidRPr="00A90FC9">
        <w:rPr>
          <w:rFonts w:ascii="Cambria" w:eastAsia="Times New Roman" w:hAnsi="Cambria" w:cs="Times New Roman"/>
          <w:color w:val="000000"/>
          <w:sz w:val="24"/>
          <w:szCs w:val="24"/>
        </w:rPr>
        <w:t xml:space="preserve"> Professor of Marine Science and Director (Founder) of the Aquaculture Genetics and Breeding Technology Center (ABC), Virginia Institute of Marine Science, the College of William and Mary.</w:t>
      </w:r>
      <w:r w:rsidR="009D1800">
        <w:rPr>
          <w:rFonts w:ascii="Cambria" w:eastAsia="Times New Roman" w:hAnsi="Cambria" w:cs="Times New Roman"/>
          <w:color w:val="000000"/>
          <w:sz w:val="24"/>
          <w:szCs w:val="24"/>
        </w:rPr>
        <w:t xml:space="preserve"> </w:t>
      </w:r>
      <w:hyperlink r:id="rId6" w:history="1">
        <w:r w:rsidR="00547A5E" w:rsidRPr="00770E63">
          <w:rPr>
            <w:rStyle w:val="Hyperlink"/>
            <w:rFonts w:ascii="Cambria" w:eastAsia="Times New Roman" w:hAnsi="Cambria" w:cs="Times New Roman"/>
            <w:sz w:val="24"/>
            <w:szCs w:val="24"/>
          </w:rPr>
          <w:t>ska@vims.edu</w:t>
        </w:r>
      </w:hyperlink>
    </w:p>
    <w:p w:rsidR="00A90FC9" w:rsidRPr="00F259C8"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rPr>
        <w:t xml:space="preserve">Allen’s primary area of interest is the development of triploid and tetraploid technology and its commercialization. ABC supports oyster aquaculture through selective breeding focusing on disease resistance, market traits, and reproductive sterility through a tetraploid breeding program. </w:t>
      </w:r>
      <w:proofErr w:type="spellStart"/>
      <w:r w:rsidRPr="00A90FC9">
        <w:rPr>
          <w:rFonts w:ascii="Cambria" w:eastAsia="Times New Roman" w:hAnsi="Cambria" w:cs="Times New Roman"/>
          <w:color w:val="000000"/>
          <w:sz w:val="24"/>
          <w:szCs w:val="24"/>
        </w:rPr>
        <w:t>Broodstock</w:t>
      </w:r>
      <w:proofErr w:type="spellEnd"/>
      <w:r w:rsidRPr="00A90FC9">
        <w:rPr>
          <w:rFonts w:ascii="Cambria" w:eastAsia="Times New Roman" w:hAnsi="Cambria" w:cs="Times New Roman"/>
          <w:color w:val="000000"/>
          <w:sz w:val="24"/>
          <w:szCs w:val="24"/>
        </w:rPr>
        <w:t xml:space="preserve"> are distributed to over a dozen hatcheries on the </w:t>
      </w:r>
      <w:r w:rsidRPr="00F259C8">
        <w:rPr>
          <w:rFonts w:ascii="Cambria" w:eastAsia="Times New Roman" w:hAnsi="Cambria" w:cs="Times New Roman"/>
          <w:color w:val="000000"/>
          <w:sz w:val="24"/>
          <w:szCs w:val="24"/>
        </w:rPr>
        <w:t>east coast.</w:t>
      </w:r>
    </w:p>
    <w:p w:rsidR="00A90FC9" w:rsidRPr="00A642D3" w:rsidRDefault="00A90FC9" w:rsidP="00A90FC9">
      <w:pPr>
        <w:spacing w:after="0" w:line="240" w:lineRule="auto"/>
        <w:rPr>
          <w:rFonts w:ascii="Cambria" w:eastAsia="Times New Roman" w:hAnsi="Cambria" w:cs="Times New Roman"/>
          <w:sz w:val="24"/>
          <w:szCs w:val="24"/>
        </w:rPr>
      </w:pPr>
    </w:p>
    <w:p w:rsidR="002452D7" w:rsidRPr="00A642D3" w:rsidRDefault="00A90FC9" w:rsidP="002452D7">
      <w:pPr>
        <w:spacing w:after="0" w:line="240" w:lineRule="auto"/>
        <w:rPr>
          <w:rFonts w:ascii="Cambria" w:eastAsia="Times New Roman" w:hAnsi="Cambria" w:cs="Times New Roman"/>
          <w:sz w:val="24"/>
          <w:szCs w:val="24"/>
        </w:rPr>
      </w:pPr>
      <w:r w:rsidRPr="00F259C8">
        <w:rPr>
          <w:rFonts w:ascii="Cambria" w:eastAsia="Times New Roman" w:hAnsi="Cambria" w:cs="Times New Roman"/>
          <w:b/>
          <w:bCs/>
          <w:color w:val="000000"/>
          <w:sz w:val="24"/>
          <w:szCs w:val="24"/>
        </w:rPr>
        <w:t xml:space="preserve">Brian </w:t>
      </w:r>
      <w:proofErr w:type="spellStart"/>
      <w:r w:rsidRPr="00F259C8">
        <w:rPr>
          <w:rFonts w:ascii="Cambria" w:eastAsia="Times New Roman" w:hAnsi="Cambria" w:cs="Times New Roman"/>
          <w:b/>
          <w:bCs/>
          <w:color w:val="000000"/>
          <w:sz w:val="24"/>
          <w:szCs w:val="24"/>
        </w:rPr>
        <w:t>Callam</w:t>
      </w:r>
      <w:proofErr w:type="spellEnd"/>
      <w:r w:rsidR="002452D7" w:rsidRPr="00A642D3">
        <w:rPr>
          <w:rFonts w:ascii="Cambria" w:hAnsi="Cambria" w:cs="Segoe UI"/>
          <w:color w:val="212121"/>
          <w:sz w:val="24"/>
          <w:szCs w:val="24"/>
          <w:shd w:val="clear" w:color="auto" w:fill="FFFFFF"/>
        </w:rPr>
        <w:t xml:space="preserve"> Research Associate and Breeding Research Manager, Louisiana Sea Grant College Program, Louisiana State University. </w:t>
      </w:r>
      <w:hyperlink r:id="rId7" w:tgtFrame="_blank" w:history="1">
        <w:r w:rsidR="002452D7" w:rsidRPr="00A642D3">
          <w:rPr>
            <w:rStyle w:val="Hyperlink"/>
            <w:rFonts w:ascii="Cambria" w:hAnsi="Cambria" w:cs="Segoe UI"/>
            <w:sz w:val="24"/>
            <w:szCs w:val="24"/>
            <w:shd w:val="clear" w:color="auto" w:fill="FFFFFF"/>
          </w:rPr>
          <w:t>bcalla3@lsu.edu</w:t>
        </w:r>
      </w:hyperlink>
      <w:r w:rsidR="002452D7" w:rsidRPr="00A642D3">
        <w:rPr>
          <w:rFonts w:ascii="Cambria" w:hAnsi="Cambria" w:cs="Segoe UI"/>
          <w:color w:val="212121"/>
          <w:sz w:val="24"/>
          <w:szCs w:val="24"/>
        </w:rPr>
        <w:br/>
      </w:r>
      <w:proofErr w:type="spellStart"/>
      <w:r w:rsidR="002452D7" w:rsidRPr="00A642D3">
        <w:rPr>
          <w:rFonts w:ascii="Cambria" w:hAnsi="Cambria" w:cs="Segoe UI"/>
          <w:color w:val="212121"/>
          <w:sz w:val="24"/>
          <w:szCs w:val="24"/>
          <w:shd w:val="clear" w:color="auto" w:fill="FFFFFF"/>
        </w:rPr>
        <w:t>Callam</w:t>
      </w:r>
      <w:proofErr w:type="spellEnd"/>
      <w:r w:rsidR="002452D7" w:rsidRPr="00A642D3">
        <w:rPr>
          <w:rFonts w:ascii="Cambria" w:hAnsi="Cambria" w:cs="Segoe UI"/>
          <w:color w:val="212121"/>
          <w:sz w:val="24"/>
          <w:szCs w:val="24"/>
          <w:shd w:val="clear" w:color="auto" w:fill="FFFFFF"/>
        </w:rPr>
        <w:t xml:space="preserve"> directs research at the La Sea Grant Oyster Research Laboratory.  His research focuses on the improvement of eastern oysters using genetic techniques and improving husbandry practices. These activities support oyster aquaculture in the northern Gulf of Mexico and southeastern Atlantic coasts with </w:t>
      </w:r>
      <w:proofErr w:type="spellStart"/>
      <w:r w:rsidR="002452D7" w:rsidRPr="00A642D3">
        <w:rPr>
          <w:rFonts w:ascii="Cambria" w:hAnsi="Cambria" w:cs="Segoe UI"/>
          <w:color w:val="212121"/>
          <w:sz w:val="24"/>
          <w:szCs w:val="24"/>
          <w:shd w:val="clear" w:color="auto" w:fill="FFFFFF"/>
        </w:rPr>
        <w:t>broodstock</w:t>
      </w:r>
      <w:proofErr w:type="spellEnd"/>
      <w:r w:rsidR="002452D7" w:rsidRPr="00A642D3">
        <w:rPr>
          <w:rFonts w:ascii="Cambria" w:hAnsi="Cambria" w:cs="Segoe UI"/>
          <w:color w:val="212121"/>
          <w:sz w:val="24"/>
          <w:szCs w:val="24"/>
          <w:shd w:val="clear" w:color="auto" w:fill="FFFFFF"/>
        </w:rPr>
        <w:t xml:space="preserve"> distribution through our breeding programs.</w:t>
      </w:r>
    </w:p>
    <w:p w:rsidR="00A90FC9" w:rsidRPr="00A642D3" w:rsidRDefault="00A90FC9" w:rsidP="00A90FC9">
      <w:pPr>
        <w:spacing w:after="0" w:line="240" w:lineRule="auto"/>
        <w:rPr>
          <w:rFonts w:ascii="Cambria" w:eastAsia="Times New Roman" w:hAnsi="Cambria" w:cs="Times New Roman"/>
          <w:sz w:val="24"/>
          <w:szCs w:val="24"/>
        </w:rPr>
      </w:pPr>
    </w:p>
    <w:p w:rsidR="00A90FC9" w:rsidRPr="00A642D3" w:rsidRDefault="00A90FC9" w:rsidP="00A90FC9">
      <w:pPr>
        <w:spacing w:after="0" w:line="240" w:lineRule="auto"/>
        <w:rPr>
          <w:rFonts w:ascii="Cambria" w:eastAsia="Times New Roman" w:hAnsi="Cambria" w:cs="Times New Roman"/>
          <w:sz w:val="24"/>
          <w:szCs w:val="24"/>
        </w:rPr>
      </w:pPr>
      <w:r w:rsidRPr="00F259C8">
        <w:rPr>
          <w:rFonts w:ascii="Cambria" w:eastAsia="Times New Roman" w:hAnsi="Cambria" w:cs="Times New Roman"/>
          <w:b/>
          <w:bCs/>
          <w:color w:val="000000"/>
          <w:sz w:val="24"/>
          <w:szCs w:val="24"/>
        </w:rPr>
        <w:t>Chris Davis</w:t>
      </w:r>
      <w:r w:rsidRPr="00F259C8">
        <w:rPr>
          <w:rFonts w:ascii="Cambria" w:eastAsia="Times New Roman" w:hAnsi="Cambria" w:cs="Times New Roman"/>
          <w:color w:val="000000"/>
          <w:sz w:val="24"/>
          <w:szCs w:val="24"/>
        </w:rPr>
        <w:t xml:space="preserve"> . . . </w:t>
      </w:r>
    </w:p>
    <w:p w:rsidR="00A90FC9" w:rsidRPr="00A642D3" w:rsidRDefault="00A90FC9" w:rsidP="00A90FC9">
      <w:pPr>
        <w:spacing w:after="0" w:line="240" w:lineRule="auto"/>
        <w:rPr>
          <w:rFonts w:ascii="Cambria" w:eastAsia="Times New Roman" w:hAnsi="Cambria" w:cs="Times New Roman"/>
          <w:sz w:val="24"/>
          <w:szCs w:val="24"/>
        </w:rPr>
      </w:pPr>
    </w:p>
    <w:p w:rsidR="002452D7" w:rsidRPr="00A642D3" w:rsidRDefault="00A90FC9" w:rsidP="00A642D3">
      <w:pPr>
        <w:shd w:val="clear" w:color="auto" w:fill="FFFFFF"/>
        <w:spacing w:after="0"/>
        <w:rPr>
          <w:rFonts w:ascii="Cambria" w:eastAsia="Times New Roman" w:hAnsi="Cambria" w:cs="Arial"/>
          <w:color w:val="000000"/>
          <w:sz w:val="24"/>
          <w:szCs w:val="24"/>
        </w:rPr>
      </w:pPr>
      <w:r w:rsidRPr="00F259C8">
        <w:rPr>
          <w:rFonts w:ascii="Cambria" w:eastAsia="Times New Roman" w:hAnsi="Cambria" w:cs="Times New Roman"/>
          <w:b/>
          <w:bCs/>
          <w:color w:val="000000"/>
          <w:sz w:val="24"/>
          <w:szCs w:val="24"/>
        </w:rPr>
        <w:t>Julie Davis</w:t>
      </w:r>
      <w:r w:rsidR="00F259C8" w:rsidRPr="00F259C8">
        <w:rPr>
          <w:rFonts w:ascii="Cambria" w:eastAsia="Times New Roman" w:hAnsi="Cambria" w:cs="Times New Roman"/>
          <w:bCs/>
          <w:color w:val="000000"/>
          <w:sz w:val="24"/>
          <w:szCs w:val="24"/>
        </w:rPr>
        <w:t>,</w:t>
      </w:r>
      <w:r w:rsidR="00A642D3">
        <w:rPr>
          <w:rFonts w:ascii="Cambria" w:eastAsia="Times New Roman" w:hAnsi="Cambria" w:cs="Times New Roman"/>
          <w:bCs/>
          <w:color w:val="000000"/>
          <w:sz w:val="24"/>
          <w:szCs w:val="24"/>
        </w:rPr>
        <w:t xml:space="preserve"> </w:t>
      </w:r>
      <w:r w:rsidR="002452D7" w:rsidRPr="00A642D3">
        <w:rPr>
          <w:rFonts w:ascii="Cambria" w:eastAsia="Times New Roman" w:hAnsi="Cambria" w:cs="Arial"/>
          <w:color w:val="000000"/>
          <w:sz w:val="24"/>
          <w:szCs w:val="24"/>
        </w:rPr>
        <w:t>South Carolina Sea Grant Consortium</w:t>
      </w:r>
      <w:r w:rsidR="00F259C8" w:rsidRPr="00A642D3">
        <w:rPr>
          <w:rFonts w:ascii="Cambria" w:eastAsia="Times New Roman" w:hAnsi="Cambria" w:cs="Arial"/>
          <w:color w:val="000000"/>
          <w:sz w:val="24"/>
          <w:szCs w:val="24"/>
        </w:rPr>
        <w:t xml:space="preserve">, </w:t>
      </w:r>
      <w:r w:rsidR="002452D7" w:rsidRPr="00A642D3">
        <w:rPr>
          <w:rFonts w:ascii="Cambria" w:eastAsia="Times New Roman" w:hAnsi="Cambria" w:cs="Arial"/>
          <w:color w:val="000000"/>
          <w:sz w:val="24"/>
          <w:szCs w:val="24"/>
        </w:rPr>
        <w:t>Living Marine Resources Extension Specialist</w:t>
      </w:r>
      <w:r w:rsidR="00A642D3">
        <w:rPr>
          <w:rFonts w:ascii="Cambria" w:eastAsia="Times New Roman" w:hAnsi="Cambria" w:cs="Arial"/>
          <w:color w:val="000000"/>
          <w:sz w:val="24"/>
          <w:szCs w:val="24"/>
        </w:rPr>
        <w:t>.</w:t>
      </w:r>
      <w:r w:rsidR="00F259C8" w:rsidRPr="00A642D3">
        <w:rPr>
          <w:rFonts w:ascii="Cambria" w:eastAsia="Times New Roman" w:hAnsi="Cambria" w:cs="Arial"/>
          <w:color w:val="000000"/>
          <w:sz w:val="24"/>
          <w:szCs w:val="24"/>
        </w:rPr>
        <w:t xml:space="preserve"> </w:t>
      </w:r>
      <w:hyperlink r:id="rId8" w:tgtFrame="_blank" w:history="1">
        <w:r w:rsidR="002452D7" w:rsidRPr="00A642D3">
          <w:rPr>
            <w:rFonts w:ascii="Cambria" w:eastAsia="Times New Roman" w:hAnsi="Cambria" w:cs="Arial"/>
            <w:color w:val="0000FF"/>
            <w:sz w:val="24"/>
            <w:szCs w:val="24"/>
            <w:u w:val="single"/>
          </w:rPr>
          <w:t>julie.davis@scseagrant.org</w:t>
        </w:r>
      </w:hyperlink>
    </w:p>
    <w:p w:rsidR="00A90FC9" w:rsidRPr="00A642D3" w:rsidRDefault="002452D7" w:rsidP="00A642D3">
      <w:pPr>
        <w:shd w:val="clear" w:color="auto" w:fill="FFFFFF"/>
        <w:spacing w:after="0" w:line="240" w:lineRule="auto"/>
        <w:rPr>
          <w:rFonts w:ascii="Cambria" w:eastAsia="Times New Roman" w:hAnsi="Cambria" w:cs="Arial"/>
          <w:color w:val="000000"/>
          <w:sz w:val="24"/>
          <w:szCs w:val="24"/>
        </w:rPr>
      </w:pPr>
      <w:r w:rsidRPr="00A642D3">
        <w:rPr>
          <w:rFonts w:ascii="Cambria" w:eastAsia="Times New Roman" w:hAnsi="Cambria" w:cs="Arial"/>
          <w:color w:val="000000"/>
          <w:sz w:val="24"/>
          <w:szCs w:val="24"/>
        </w:rPr>
        <w:t xml:space="preserve">Davis' work focuses on equipping shellfish growers with information based on rigorous scientific research such that they can confidently make business decisions. Her background is in the private sector shellfish aquaculture and coastal engineering realms. In recent years, Davis has guided efforts in establishing South Carolina's first oyster hatchery, including application of triploid technology in the state. Davis' current research efforts </w:t>
      </w:r>
      <w:r w:rsidRPr="00A642D3">
        <w:rPr>
          <w:rFonts w:ascii="Cambria" w:eastAsia="Times New Roman" w:hAnsi="Cambria" w:cs="Arial"/>
          <w:color w:val="000000"/>
          <w:sz w:val="24"/>
          <w:szCs w:val="24"/>
        </w:rPr>
        <w:lastRenderedPageBreak/>
        <w:t>include leading a USDA-SRAC funded project to improve production of cultured oysters by addressing biofouling using floating gear in seven Southern US states.</w:t>
      </w:r>
    </w:p>
    <w:p w:rsidR="00A90FC9" w:rsidRPr="00A642D3" w:rsidRDefault="00A90FC9" w:rsidP="00A90FC9">
      <w:pPr>
        <w:spacing w:after="0" w:line="240" w:lineRule="auto"/>
        <w:rPr>
          <w:rFonts w:ascii="Cambria" w:eastAsia="Times New Roman" w:hAnsi="Cambria" w:cs="Times New Roman"/>
          <w:sz w:val="24"/>
          <w:szCs w:val="24"/>
        </w:rPr>
      </w:pPr>
    </w:p>
    <w:p w:rsidR="009D1800" w:rsidRPr="00A642D3" w:rsidRDefault="00A90FC9" w:rsidP="00A90FC9">
      <w:pPr>
        <w:spacing w:after="0" w:line="240" w:lineRule="auto"/>
        <w:rPr>
          <w:rFonts w:ascii="Cambria" w:eastAsia="Times New Roman" w:hAnsi="Cambria" w:cs="Times New Roman"/>
          <w:sz w:val="24"/>
          <w:szCs w:val="24"/>
        </w:rPr>
      </w:pPr>
      <w:r w:rsidRPr="00F259C8">
        <w:rPr>
          <w:rFonts w:ascii="Cambria" w:eastAsia="Times New Roman" w:hAnsi="Cambria" w:cs="Times New Roman"/>
          <w:b/>
          <w:bCs/>
          <w:color w:val="000000"/>
          <w:sz w:val="24"/>
          <w:szCs w:val="24"/>
        </w:rPr>
        <w:t>Marta Gomez-</w:t>
      </w:r>
      <w:proofErr w:type="spellStart"/>
      <w:r w:rsidRPr="00F259C8">
        <w:rPr>
          <w:rFonts w:ascii="Cambria" w:eastAsia="Times New Roman" w:hAnsi="Cambria" w:cs="Times New Roman"/>
          <w:b/>
          <w:bCs/>
          <w:color w:val="000000"/>
          <w:sz w:val="24"/>
          <w:szCs w:val="24"/>
        </w:rPr>
        <w:t>Chiarri</w:t>
      </w:r>
      <w:proofErr w:type="spellEnd"/>
      <w:r w:rsidRPr="00F259C8">
        <w:rPr>
          <w:rFonts w:ascii="Cambria" w:eastAsia="Times New Roman" w:hAnsi="Cambria" w:cs="Times New Roman"/>
          <w:color w:val="000000"/>
          <w:sz w:val="24"/>
          <w:szCs w:val="24"/>
        </w:rPr>
        <w:t xml:space="preserve">, Chair, </w:t>
      </w:r>
      <w:r w:rsidR="00253B47" w:rsidRPr="00F259C8">
        <w:rPr>
          <w:rFonts w:ascii="Cambria" w:eastAsia="Times New Roman" w:hAnsi="Cambria" w:cs="Times New Roman"/>
          <w:color w:val="000000"/>
          <w:sz w:val="24"/>
          <w:szCs w:val="24"/>
        </w:rPr>
        <w:t>Department</w:t>
      </w:r>
      <w:r w:rsidRPr="00F259C8">
        <w:rPr>
          <w:rFonts w:ascii="Cambria" w:eastAsia="Times New Roman" w:hAnsi="Cambria" w:cs="Times New Roman"/>
          <w:color w:val="000000"/>
          <w:sz w:val="24"/>
          <w:szCs w:val="24"/>
        </w:rPr>
        <w:t xml:space="preserve"> of Fisheries, Animal and Veterinary Science,</w:t>
      </w:r>
      <w:r w:rsidR="00253B47" w:rsidRPr="00F259C8">
        <w:rPr>
          <w:rFonts w:ascii="Cambria" w:eastAsia="Times New Roman" w:hAnsi="Cambria" w:cs="Times New Roman"/>
          <w:color w:val="000000"/>
          <w:sz w:val="24"/>
          <w:szCs w:val="24"/>
        </w:rPr>
        <w:t xml:space="preserve"> University of Rhode Island</w:t>
      </w:r>
      <w:r w:rsidRPr="00F259C8">
        <w:rPr>
          <w:rFonts w:ascii="Cambria" w:eastAsia="Times New Roman" w:hAnsi="Cambria" w:cs="Times New Roman"/>
          <w:color w:val="000000"/>
          <w:sz w:val="24"/>
          <w:szCs w:val="24"/>
        </w:rPr>
        <w:t xml:space="preserve">. </w:t>
      </w:r>
      <w:hyperlink r:id="rId9" w:history="1">
        <w:r w:rsidR="009D1800" w:rsidRPr="00A642D3">
          <w:rPr>
            <w:rStyle w:val="Hyperlink"/>
            <w:rFonts w:ascii="Cambria" w:eastAsia="Times New Roman" w:hAnsi="Cambria" w:cs="Times New Roman"/>
            <w:sz w:val="24"/>
            <w:szCs w:val="24"/>
          </w:rPr>
          <w:t>gomezchi@uri.edu</w:t>
        </w:r>
      </w:hyperlink>
    </w:p>
    <w:p w:rsidR="00A90FC9"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rPr>
        <w:t>My research interests include the use of multidisciplinary approaches to the prevention and management of infectious diseases in cultured and wild shellfish.   These approaches include studying the distribution of disease using traditional and molecular tools, evaluating the effect of environmental parameters, and investigating host-parasite interactions using genomic tools.  I am also developing probiotics to control bacterial diseases in shellfish hatcheries.  I am a member of the International Oyster Genome Consortium, and the East Coast Shellfish Breeding Consortium.</w:t>
      </w:r>
    </w:p>
    <w:p w:rsidR="00A90FC9" w:rsidRPr="00A90FC9" w:rsidRDefault="00A90FC9" w:rsidP="00A90FC9">
      <w:pPr>
        <w:spacing w:after="0" w:line="240" w:lineRule="auto"/>
        <w:rPr>
          <w:rFonts w:ascii="Times New Roman" w:eastAsia="Times New Roman" w:hAnsi="Times New Roman" w:cs="Times New Roman"/>
          <w:sz w:val="24"/>
          <w:szCs w:val="24"/>
        </w:rPr>
      </w:pPr>
    </w:p>
    <w:p w:rsidR="00A90FC9" w:rsidRPr="00A90FC9" w:rsidRDefault="00A90FC9" w:rsidP="00A90FC9">
      <w:pPr>
        <w:spacing w:after="0" w:line="240" w:lineRule="auto"/>
        <w:rPr>
          <w:rFonts w:ascii="Cambria" w:eastAsia="Times New Roman" w:hAnsi="Cambria" w:cs="Times New Roman"/>
          <w:color w:val="000000"/>
          <w:sz w:val="24"/>
          <w:szCs w:val="24"/>
          <w:shd w:val="clear" w:color="auto" w:fill="FFFFFF"/>
        </w:rPr>
      </w:pPr>
      <w:proofErr w:type="spellStart"/>
      <w:r w:rsidRPr="00A90FC9">
        <w:rPr>
          <w:rFonts w:ascii="Cambria" w:eastAsia="Times New Roman" w:hAnsi="Cambria" w:cs="Times New Roman"/>
          <w:b/>
          <w:bCs/>
          <w:color w:val="000000"/>
          <w:sz w:val="24"/>
          <w:szCs w:val="24"/>
          <w:shd w:val="clear" w:color="auto" w:fill="FFFFFF"/>
        </w:rPr>
        <w:t>Ximing</w:t>
      </w:r>
      <w:proofErr w:type="spellEnd"/>
      <w:r w:rsidRPr="00A90FC9">
        <w:rPr>
          <w:rFonts w:ascii="Cambria" w:eastAsia="Times New Roman" w:hAnsi="Cambria" w:cs="Times New Roman"/>
          <w:b/>
          <w:bCs/>
          <w:color w:val="000000"/>
          <w:sz w:val="24"/>
          <w:szCs w:val="24"/>
          <w:shd w:val="clear" w:color="auto" w:fill="FFFFFF"/>
        </w:rPr>
        <w:t xml:space="preserve"> Guo</w:t>
      </w:r>
      <w:r w:rsidRPr="00A90FC9">
        <w:rPr>
          <w:rFonts w:ascii="Cambria" w:eastAsia="Times New Roman" w:hAnsi="Cambria" w:cs="Times New Roman"/>
          <w:color w:val="000000"/>
          <w:sz w:val="24"/>
          <w:szCs w:val="24"/>
          <w:shd w:val="clear" w:color="auto" w:fill="FFFFFF"/>
        </w:rPr>
        <w:t xml:space="preserve">, Professor of Marine Science, Haskin Shellfish Research Laboratory, Rutgers University, </w:t>
      </w:r>
      <w:hyperlink r:id="rId10" w:history="1">
        <w:r w:rsidR="009D1800" w:rsidRPr="00770E63">
          <w:rPr>
            <w:rStyle w:val="Hyperlink"/>
            <w:rFonts w:ascii="Cambria" w:eastAsia="Times New Roman" w:hAnsi="Cambria" w:cs="Times New Roman"/>
            <w:sz w:val="24"/>
            <w:szCs w:val="24"/>
            <w:shd w:val="clear" w:color="auto" w:fill="FFFFFF"/>
          </w:rPr>
          <w:t>xguo@hsrl.rutgers.edu</w:t>
        </w:r>
      </w:hyperlink>
      <w:r w:rsidRPr="00A90FC9">
        <w:rPr>
          <w:rFonts w:ascii="Cambria" w:eastAsia="Times New Roman" w:hAnsi="Cambria" w:cs="Times New Roman"/>
          <w:color w:val="000000"/>
          <w:sz w:val="24"/>
          <w:szCs w:val="24"/>
          <w:shd w:val="clear" w:color="auto" w:fill="FFFFFF"/>
        </w:rPr>
        <w:t xml:space="preserve">  </w:t>
      </w:r>
    </w:p>
    <w:p w:rsidR="00A90FC9"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shd w:val="clear" w:color="auto" w:fill="FFFFFF"/>
        </w:rPr>
        <w:t xml:space="preserve">Guo’s research is on genetics and reproduction of marine </w:t>
      </w:r>
      <w:proofErr w:type="spellStart"/>
      <w:r w:rsidRPr="00A90FC9">
        <w:rPr>
          <w:rFonts w:ascii="Cambria" w:eastAsia="Times New Roman" w:hAnsi="Cambria" w:cs="Times New Roman"/>
          <w:color w:val="000000"/>
          <w:sz w:val="24"/>
          <w:szCs w:val="24"/>
          <w:shd w:val="clear" w:color="auto" w:fill="FFFFFF"/>
        </w:rPr>
        <w:t>molluscs</w:t>
      </w:r>
      <w:proofErr w:type="spellEnd"/>
      <w:r w:rsidRPr="00A90FC9">
        <w:rPr>
          <w:rFonts w:ascii="Cambria" w:eastAsia="Times New Roman" w:hAnsi="Cambria" w:cs="Times New Roman"/>
          <w:color w:val="000000"/>
          <w:sz w:val="24"/>
          <w:szCs w:val="24"/>
          <w:shd w:val="clear" w:color="auto" w:fill="FFFFFF"/>
        </w:rPr>
        <w:t xml:space="preserve">. He is interested in genetic bases of molluscan development and adaptation, and their applications in the genetic improvement of cultured </w:t>
      </w:r>
      <w:proofErr w:type="spellStart"/>
      <w:r w:rsidRPr="00A90FC9">
        <w:rPr>
          <w:rFonts w:ascii="Cambria" w:eastAsia="Times New Roman" w:hAnsi="Cambria" w:cs="Times New Roman"/>
          <w:color w:val="000000"/>
          <w:sz w:val="24"/>
          <w:szCs w:val="24"/>
          <w:shd w:val="clear" w:color="auto" w:fill="FFFFFF"/>
        </w:rPr>
        <w:t>molluscs</w:t>
      </w:r>
      <w:proofErr w:type="spellEnd"/>
      <w:r w:rsidRPr="00A90FC9">
        <w:rPr>
          <w:rFonts w:ascii="Cambria" w:eastAsia="Times New Roman" w:hAnsi="Cambria" w:cs="Times New Roman"/>
          <w:color w:val="000000"/>
          <w:sz w:val="24"/>
          <w:szCs w:val="24"/>
          <w:shd w:val="clear" w:color="auto" w:fill="FFFFFF"/>
        </w:rPr>
        <w:t>. Guo is the co-inventor (with Allen) of tetraploid oysters that have led to worldwide commercial production of triploids. He participated in the sequencing of several bivalve genomes. Guo directs the shellfish genetics and breeding program at Rutgers University. His current research includes genetics of genomic stability in tetraploid oysters, genetics of disease/stress resistance in oysters, and marker-assisted selection for disease resistance in oysters and hard clam.</w:t>
      </w:r>
    </w:p>
    <w:p w:rsidR="00A90FC9" w:rsidRPr="00A90FC9" w:rsidRDefault="00A90FC9" w:rsidP="00A90FC9">
      <w:pPr>
        <w:spacing w:after="0" w:line="240" w:lineRule="auto"/>
        <w:rPr>
          <w:rFonts w:ascii="Times New Roman" w:eastAsia="Times New Roman" w:hAnsi="Times New Roman" w:cs="Times New Roman"/>
          <w:sz w:val="24"/>
          <w:szCs w:val="24"/>
        </w:rPr>
      </w:pPr>
    </w:p>
    <w:p w:rsidR="00F259C8" w:rsidRDefault="00F259C8" w:rsidP="00F259C8">
      <w:pPr>
        <w:spacing w:after="0" w:line="240" w:lineRule="auto"/>
        <w:rPr>
          <w:rFonts w:ascii="Cambria" w:hAnsi="Cambria" w:cs="Arial"/>
          <w:color w:val="1A1A1A"/>
          <w:sz w:val="24"/>
          <w:szCs w:val="24"/>
        </w:rPr>
      </w:pPr>
      <w:r w:rsidRPr="00A90FC9">
        <w:rPr>
          <w:rFonts w:ascii="Cambria" w:eastAsia="Times New Roman" w:hAnsi="Cambria" w:cs="Times New Roman"/>
          <w:b/>
          <w:bCs/>
          <w:color w:val="000000"/>
          <w:sz w:val="24"/>
          <w:szCs w:val="24"/>
          <w:shd w:val="clear" w:color="auto" w:fill="FFFFFF"/>
        </w:rPr>
        <w:t>Louis Plough</w:t>
      </w:r>
      <w:r>
        <w:rPr>
          <w:rFonts w:ascii="Cambria" w:eastAsia="Times New Roman" w:hAnsi="Cambria" w:cs="Times New Roman"/>
          <w:color w:val="000000"/>
          <w:sz w:val="24"/>
          <w:szCs w:val="24"/>
          <w:shd w:val="clear" w:color="auto" w:fill="FFFFFF"/>
        </w:rPr>
        <w:t xml:space="preserve">, </w:t>
      </w:r>
      <w:r w:rsidRPr="00D93620">
        <w:rPr>
          <w:rFonts w:ascii="Cambria" w:hAnsi="Cambria" w:cs="Arial"/>
          <w:color w:val="1A1A1A"/>
          <w:sz w:val="24"/>
          <w:szCs w:val="24"/>
        </w:rPr>
        <w:t>Assistant Professor</w:t>
      </w:r>
      <w:r>
        <w:rPr>
          <w:rFonts w:ascii="Cambria" w:hAnsi="Cambria" w:cs="Arial"/>
          <w:color w:val="1A1A1A"/>
          <w:sz w:val="24"/>
          <w:szCs w:val="24"/>
        </w:rPr>
        <w:t>,</w:t>
      </w:r>
      <w:r w:rsidRPr="005E1918">
        <w:rPr>
          <w:rFonts w:ascii="Cambria" w:hAnsi="Cambria" w:cs="Arial"/>
          <w:color w:val="1A1A1A"/>
          <w:sz w:val="24"/>
          <w:szCs w:val="24"/>
        </w:rPr>
        <w:t xml:space="preserve"> University of Maryland </w:t>
      </w:r>
      <w:r>
        <w:rPr>
          <w:rFonts w:ascii="Cambria" w:hAnsi="Cambria" w:cs="Arial"/>
          <w:color w:val="1A1A1A"/>
          <w:sz w:val="24"/>
          <w:szCs w:val="24"/>
        </w:rPr>
        <w:t>C</w:t>
      </w:r>
      <w:r w:rsidRPr="005E1918">
        <w:rPr>
          <w:rFonts w:ascii="Cambria" w:hAnsi="Cambria" w:cs="Arial"/>
          <w:color w:val="1A1A1A"/>
          <w:sz w:val="24"/>
          <w:szCs w:val="24"/>
        </w:rPr>
        <w:t xml:space="preserve">enter for </w:t>
      </w:r>
      <w:r>
        <w:rPr>
          <w:rFonts w:ascii="Cambria" w:hAnsi="Cambria" w:cs="Arial"/>
          <w:color w:val="1A1A1A"/>
          <w:sz w:val="24"/>
          <w:szCs w:val="24"/>
        </w:rPr>
        <w:t>E</w:t>
      </w:r>
      <w:r w:rsidRPr="005E1918">
        <w:rPr>
          <w:rFonts w:ascii="Cambria" w:hAnsi="Cambria" w:cs="Arial"/>
          <w:color w:val="1A1A1A"/>
          <w:sz w:val="24"/>
          <w:szCs w:val="24"/>
        </w:rPr>
        <w:t xml:space="preserve">nvironmental </w:t>
      </w:r>
      <w:r>
        <w:rPr>
          <w:rFonts w:ascii="Cambria" w:hAnsi="Cambria" w:cs="Arial"/>
          <w:color w:val="1A1A1A"/>
          <w:sz w:val="24"/>
          <w:szCs w:val="24"/>
        </w:rPr>
        <w:t>S</w:t>
      </w:r>
      <w:r w:rsidRPr="005E1918">
        <w:rPr>
          <w:rFonts w:ascii="Cambria" w:hAnsi="Cambria" w:cs="Arial"/>
          <w:color w:val="1A1A1A"/>
          <w:sz w:val="24"/>
          <w:szCs w:val="24"/>
        </w:rPr>
        <w:t>cience, Horn P</w:t>
      </w:r>
      <w:r w:rsidR="00A642D3">
        <w:rPr>
          <w:rFonts w:ascii="Cambria" w:hAnsi="Cambria" w:cs="Arial"/>
          <w:color w:val="1A1A1A"/>
          <w:sz w:val="24"/>
          <w:szCs w:val="24"/>
        </w:rPr>
        <w:t>oint</w:t>
      </w:r>
      <w:r w:rsidRPr="005E1918">
        <w:rPr>
          <w:rFonts w:ascii="Cambria" w:hAnsi="Cambria" w:cs="Arial"/>
          <w:color w:val="1A1A1A"/>
          <w:sz w:val="24"/>
          <w:szCs w:val="24"/>
        </w:rPr>
        <w:t xml:space="preserve"> </w:t>
      </w:r>
      <w:r w:rsidR="00A642D3">
        <w:rPr>
          <w:rFonts w:ascii="Cambria" w:hAnsi="Cambria" w:cs="Arial"/>
          <w:color w:val="1A1A1A"/>
          <w:sz w:val="24"/>
          <w:szCs w:val="24"/>
        </w:rPr>
        <w:t>L</w:t>
      </w:r>
      <w:r w:rsidRPr="005E1918">
        <w:rPr>
          <w:rFonts w:ascii="Cambria" w:hAnsi="Cambria" w:cs="Arial"/>
          <w:color w:val="1A1A1A"/>
          <w:sz w:val="24"/>
          <w:szCs w:val="24"/>
        </w:rPr>
        <w:t>aboratory</w:t>
      </w:r>
      <w:r w:rsidR="00A642D3">
        <w:rPr>
          <w:rFonts w:ascii="Cambria" w:hAnsi="Cambria" w:cs="Arial"/>
          <w:color w:val="1A1A1A"/>
          <w:sz w:val="24"/>
          <w:szCs w:val="24"/>
        </w:rPr>
        <w:t>.</w:t>
      </w:r>
      <w:r w:rsidRPr="005E1918">
        <w:rPr>
          <w:rFonts w:ascii="Cambria" w:hAnsi="Cambria" w:cs="Arial"/>
          <w:color w:val="1A1A1A"/>
          <w:sz w:val="24"/>
          <w:szCs w:val="24"/>
        </w:rPr>
        <w:t xml:space="preserve"> </w:t>
      </w:r>
      <w:hyperlink r:id="rId11" w:history="1">
        <w:r w:rsidRPr="005E1918">
          <w:rPr>
            <w:rFonts w:ascii="Cambria" w:hAnsi="Cambria" w:cs="Arial"/>
            <w:color w:val="103CC0"/>
            <w:sz w:val="24"/>
            <w:szCs w:val="24"/>
            <w:u w:val="single" w:color="103CC0"/>
          </w:rPr>
          <w:t>lplough@umces.edu</w:t>
        </w:r>
      </w:hyperlink>
      <w:r>
        <w:rPr>
          <w:rFonts w:ascii="Cambria" w:hAnsi="Cambria" w:cs="Arial"/>
          <w:color w:val="1A1A1A"/>
          <w:sz w:val="24"/>
          <w:szCs w:val="24"/>
        </w:rPr>
        <w:t>.</w:t>
      </w:r>
    </w:p>
    <w:p w:rsidR="00F259C8" w:rsidRPr="00A90FC9" w:rsidRDefault="00F259C8" w:rsidP="00F259C8">
      <w:pPr>
        <w:spacing w:after="0" w:line="240" w:lineRule="auto"/>
        <w:rPr>
          <w:rFonts w:ascii="Times New Roman" w:eastAsia="Times New Roman" w:hAnsi="Times New Roman" w:cs="Times New Roman"/>
          <w:sz w:val="24"/>
          <w:szCs w:val="24"/>
        </w:rPr>
      </w:pPr>
      <w:r w:rsidRPr="005E1918">
        <w:rPr>
          <w:rFonts w:ascii="Cambria" w:hAnsi="Cambria" w:cs="Arial"/>
          <w:color w:val="1A1A1A"/>
          <w:sz w:val="24"/>
          <w:szCs w:val="24"/>
        </w:rPr>
        <w:t xml:space="preserve">My research generally focuses on the </w:t>
      </w:r>
      <w:r>
        <w:rPr>
          <w:rFonts w:ascii="Cambria" w:hAnsi="Cambria" w:cs="Arial"/>
          <w:color w:val="1A1A1A"/>
          <w:sz w:val="24"/>
          <w:szCs w:val="24"/>
        </w:rPr>
        <w:t xml:space="preserve">ecology and </w:t>
      </w:r>
      <w:r w:rsidRPr="005E1918">
        <w:rPr>
          <w:rFonts w:ascii="Cambria" w:hAnsi="Cambria" w:cs="Arial"/>
          <w:color w:val="1A1A1A"/>
          <w:sz w:val="24"/>
          <w:szCs w:val="24"/>
        </w:rPr>
        <w:t>popula</w:t>
      </w:r>
      <w:r w:rsidRPr="00D93620">
        <w:rPr>
          <w:rFonts w:ascii="Cambria" w:hAnsi="Cambria" w:cs="Arial"/>
          <w:color w:val="1A1A1A"/>
          <w:sz w:val="24"/>
          <w:szCs w:val="24"/>
        </w:rPr>
        <w:t>tion genetics of marine animals</w:t>
      </w:r>
      <w:r w:rsidRPr="005E1918">
        <w:rPr>
          <w:rFonts w:ascii="Cambria" w:hAnsi="Cambria" w:cs="Arial"/>
          <w:color w:val="1A1A1A"/>
          <w:sz w:val="24"/>
          <w:szCs w:val="24"/>
        </w:rPr>
        <w:t xml:space="preserve"> with special interest in oyster/shellfish aquaculture and the use of genomic tools to advance </w:t>
      </w:r>
      <w:r>
        <w:rPr>
          <w:rFonts w:ascii="Cambria" w:hAnsi="Cambria" w:cs="Arial"/>
          <w:color w:val="1A1A1A"/>
          <w:sz w:val="24"/>
          <w:szCs w:val="24"/>
        </w:rPr>
        <w:t xml:space="preserve">selective </w:t>
      </w:r>
      <w:r w:rsidRPr="005E1918">
        <w:rPr>
          <w:rFonts w:ascii="Cambria" w:hAnsi="Cambria" w:cs="Arial"/>
          <w:color w:val="1A1A1A"/>
          <w:sz w:val="24"/>
          <w:szCs w:val="24"/>
        </w:rPr>
        <w:t xml:space="preserve">breeding. </w:t>
      </w:r>
      <w:r w:rsidRPr="00D93620">
        <w:rPr>
          <w:rFonts w:ascii="Cambria" w:hAnsi="Cambria" w:cs="Arial"/>
          <w:color w:val="1A1A1A"/>
          <w:sz w:val="24"/>
          <w:szCs w:val="24"/>
        </w:rPr>
        <w:t>Current projects include exami</w:t>
      </w:r>
      <w:r>
        <w:rPr>
          <w:rFonts w:ascii="Cambria" w:hAnsi="Cambria" w:cs="Arial"/>
          <w:color w:val="1A1A1A"/>
          <w:sz w:val="24"/>
          <w:szCs w:val="24"/>
        </w:rPr>
        <w:t>nation of</w:t>
      </w:r>
      <w:r w:rsidRPr="005E1918">
        <w:rPr>
          <w:rFonts w:ascii="Cambria" w:hAnsi="Cambria" w:cs="Arial"/>
          <w:color w:val="1A1A1A"/>
          <w:sz w:val="24"/>
          <w:szCs w:val="24"/>
        </w:rPr>
        <w:t xml:space="preserve"> the genetic basis of salinity tolerance in eastern oysters and domestication selection in larval oyster traits. </w:t>
      </w:r>
    </w:p>
    <w:p w:rsidR="00A90FC9" w:rsidRPr="00A90FC9" w:rsidRDefault="00A90FC9" w:rsidP="00A90FC9">
      <w:pPr>
        <w:spacing w:after="0" w:line="240" w:lineRule="auto"/>
        <w:rPr>
          <w:rFonts w:ascii="Times New Roman" w:eastAsia="Times New Roman" w:hAnsi="Times New Roman" w:cs="Times New Roman"/>
          <w:sz w:val="24"/>
          <w:szCs w:val="24"/>
        </w:rPr>
      </w:pPr>
    </w:p>
    <w:p w:rsidR="009D1800" w:rsidRDefault="00A90FC9" w:rsidP="00A90FC9">
      <w:pPr>
        <w:spacing w:after="0" w:line="240" w:lineRule="auto"/>
        <w:rPr>
          <w:rFonts w:ascii="Cambria" w:eastAsia="Times New Roman" w:hAnsi="Cambria" w:cs="Times New Roman"/>
          <w:color w:val="000000"/>
          <w:sz w:val="24"/>
          <w:szCs w:val="24"/>
        </w:rPr>
      </w:pPr>
      <w:r w:rsidRPr="00A90FC9">
        <w:rPr>
          <w:rFonts w:ascii="Cambria" w:eastAsia="Times New Roman" w:hAnsi="Cambria" w:cs="Times New Roman"/>
          <w:b/>
          <w:bCs/>
          <w:color w:val="000000"/>
          <w:sz w:val="24"/>
          <w:szCs w:val="24"/>
        </w:rPr>
        <w:t>Dina Proestou</w:t>
      </w:r>
      <w:r w:rsidR="00253B47">
        <w:rPr>
          <w:rFonts w:ascii="Cambria" w:eastAsia="Times New Roman" w:hAnsi="Cambria" w:cs="Times New Roman"/>
          <w:bCs/>
          <w:color w:val="000000"/>
          <w:sz w:val="24"/>
          <w:szCs w:val="24"/>
        </w:rPr>
        <w:t>, L</w:t>
      </w:r>
      <w:r w:rsidRPr="00A90FC9">
        <w:rPr>
          <w:rFonts w:ascii="Cambria" w:eastAsia="Times New Roman" w:hAnsi="Cambria" w:cs="Times New Roman"/>
          <w:color w:val="000000"/>
          <w:sz w:val="24"/>
          <w:szCs w:val="24"/>
        </w:rPr>
        <w:t xml:space="preserve">ead </w:t>
      </w:r>
      <w:r w:rsidR="00253B47">
        <w:rPr>
          <w:rFonts w:ascii="Cambria" w:eastAsia="Times New Roman" w:hAnsi="Cambria" w:cs="Times New Roman"/>
          <w:color w:val="000000"/>
          <w:sz w:val="24"/>
          <w:szCs w:val="24"/>
        </w:rPr>
        <w:t>S</w:t>
      </w:r>
      <w:r w:rsidRPr="00A90FC9">
        <w:rPr>
          <w:rFonts w:ascii="Cambria" w:eastAsia="Times New Roman" w:hAnsi="Cambria" w:cs="Times New Roman"/>
          <w:color w:val="000000"/>
          <w:sz w:val="24"/>
          <w:szCs w:val="24"/>
        </w:rPr>
        <w:t>cientist for shellfish genetics</w:t>
      </w:r>
      <w:r w:rsidR="00253B47">
        <w:rPr>
          <w:rFonts w:ascii="Cambria" w:eastAsia="Times New Roman" w:hAnsi="Cambria" w:cs="Times New Roman"/>
          <w:color w:val="000000"/>
          <w:sz w:val="24"/>
          <w:szCs w:val="24"/>
        </w:rPr>
        <w:t xml:space="preserve">, </w:t>
      </w:r>
      <w:r w:rsidRPr="00A90FC9">
        <w:rPr>
          <w:rFonts w:ascii="Cambria" w:eastAsia="Times New Roman" w:hAnsi="Cambria" w:cs="Times New Roman"/>
          <w:color w:val="000000"/>
          <w:sz w:val="24"/>
          <w:szCs w:val="24"/>
        </w:rPr>
        <w:t>USDA ARS National Coldwater Ma</w:t>
      </w:r>
      <w:r w:rsidR="00253B47">
        <w:rPr>
          <w:rFonts w:ascii="Cambria" w:eastAsia="Times New Roman" w:hAnsi="Cambria" w:cs="Times New Roman"/>
          <w:color w:val="000000"/>
          <w:sz w:val="24"/>
          <w:szCs w:val="24"/>
        </w:rPr>
        <w:t xml:space="preserve">rine Aquaculture Center, </w:t>
      </w:r>
      <w:r w:rsidRPr="00A90FC9">
        <w:rPr>
          <w:rFonts w:ascii="Cambria" w:eastAsia="Times New Roman" w:hAnsi="Cambria" w:cs="Times New Roman"/>
          <w:color w:val="000000"/>
          <w:sz w:val="24"/>
          <w:szCs w:val="24"/>
        </w:rPr>
        <w:t xml:space="preserve">Kingston, </w:t>
      </w:r>
      <w:r w:rsidR="009D1800">
        <w:rPr>
          <w:rFonts w:ascii="Cambria" w:eastAsia="Times New Roman" w:hAnsi="Cambria" w:cs="Times New Roman"/>
          <w:color w:val="000000"/>
          <w:sz w:val="24"/>
          <w:szCs w:val="24"/>
        </w:rPr>
        <w:t>RI</w:t>
      </w:r>
      <w:r w:rsidR="00253B47">
        <w:rPr>
          <w:rFonts w:ascii="Cambria" w:eastAsia="Times New Roman" w:hAnsi="Cambria" w:cs="Times New Roman"/>
          <w:color w:val="000000"/>
          <w:sz w:val="24"/>
          <w:szCs w:val="24"/>
        </w:rPr>
        <w:t>.</w:t>
      </w:r>
      <w:r w:rsidR="009D1800">
        <w:rPr>
          <w:rFonts w:ascii="Cambria" w:eastAsia="Times New Roman" w:hAnsi="Cambria" w:cs="Times New Roman"/>
          <w:color w:val="000000"/>
          <w:sz w:val="24"/>
          <w:szCs w:val="24"/>
        </w:rPr>
        <w:t xml:space="preserve"> </w:t>
      </w:r>
      <w:hyperlink r:id="rId12" w:history="1">
        <w:r w:rsidR="009D1800" w:rsidRPr="00770E63">
          <w:rPr>
            <w:rStyle w:val="Hyperlink"/>
            <w:rFonts w:ascii="Cambria" w:eastAsia="Times New Roman" w:hAnsi="Cambria" w:cs="Times New Roman"/>
            <w:sz w:val="24"/>
            <w:szCs w:val="24"/>
          </w:rPr>
          <w:t>Dina.Proestou@ARS.USDA.GOV</w:t>
        </w:r>
      </w:hyperlink>
    </w:p>
    <w:p w:rsidR="00A90FC9"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rPr>
        <w:t xml:space="preserve">Research at the NCWMAC focuses on genetic improvement of Atlantic salmon and eastern oysters. The goal of the shellfish program is to identify links between phenotype and genotype for commercially important traits in eastern oysters. Thus far, her team has developed experimental disease challenge methods to identify traits associated with disease resistance and quantify genetic variation in disease-resistant phenotypes among selectively-bred eastern oyster families. They have also contributed to the sequencing, assembly, and annotation of a high quality reference genome for the eastern oyster. Currently they are utilizing the tools they’ve developed to characterize gene expression patterns of disease-resistant and -susceptible oysters in response to pathogen exposure using </w:t>
      </w:r>
      <w:proofErr w:type="spellStart"/>
      <w:r w:rsidRPr="00A90FC9">
        <w:rPr>
          <w:rFonts w:ascii="Cambria" w:eastAsia="Times New Roman" w:hAnsi="Cambria" w:cs="Times New Roman"/>
          <w:color w:val="000000"/>
          <w:sz w:val="24"/>
          <w:szCs w:val="24"/>
        </w:rPr>
        <w:t>RNAseq</w:t>
      </w:r>
      <w:proofErr w:type="spellEnd"/>
      <w:r w:rsidRPr="00A90FC9">
        <w:rPr>
          <w:rFonts w:ascii="Cambria" w:eastAsia="Times New Roman" w:hAnsi="Cambria" w:cs="Times New Roman"/>
          <w:color w:val="000000"/>
          <w:sz w:val="24"/>
          <w:szCs w:val="24"/>
        </w:rPr>
        <w:t xml:space="preserve"> and differential gene expression analysis.</w:t>
      </w:r>
    </w:p>
    <w:p w:rsidR="00A90FC9" w:rsidRPr="00A90FC9" w:rsidRDefault="00A90FC9" w:rsidP="00A90FC9">
      <w:pPr>
        <w:spacing w:after="0" w:line="240" w:lineRule="auto"/>
        <w:rPr>
          <w:rFonts w:ascii="Times New Roman" w:eastAsia="Times New Roman" w:hAnsi="Times New Roman" w:cs="Times New Roman"/>
          <w:sz w:val="24"/>
          <w:szCs w:val="24"/>
        </w:rPr>
      </w:pPr>
    </w:p>
    <w:p w:rsidR="009D1800"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b/>
          <w:bCs/>
          <w:color w:val="000000"/>
          <w:sz w:val="24"/>
          <w:szCs w:val="24"/>
          <w:shd w:val="clear" w:color="auto" w:fill="FFFFFF"/>
        </w:rPr>
        <w:t xml:space="preserve">Jonathan B. </w:t>
      </w:r>
      <w:proofErr w:type="spellStart"/>
      <w:r w:rsidRPr="00A90FC9">
        <w:rPr>
          <w:rFonts w:ascii="Cambria" w:eastAsia="Times New Roman" w:hAnsi="Cambria" w:cs="Times New Roman"/>
          <w:b/>
          <w:bCs/>
          <w:color w:val="000000"/>
          <w:sz w:val="24"/>
          <w:szCs w:val="24"/>
          <w:shd w:val="clear" w:color="auto" w:fill="FFFFFF"/>
        </w:rPr>
        <w:t>Puritz</w:t>
      </w:r>
      <w:proofErr w:type="spellEnd"/>
      <w:r w:rsidRPr="00A90FC9">
        <w:rPr>
          <w:rFonts w:ascii="Cambria" w:eastAsia="Times New Roman" w:hAnsi="Cambria" w:cs="Times New Roman"/>
          <w:color w:val="000000"/>
          <w:sz w:val="24"/>
          <w:szCs w:val="24"/>
          <w:shd w:val="clear" w:color="auto" w:fill="FFFFFF"/>
        </w:rPr>
        <w:t>, Assistant Professor, Department of Biological Scien</w:t>
      </w:r>
      <w:r w:rsidR="00253B47">
        <w:rPr>
          <w:rFonts w:ascii="Cambria" w:eastAsia="Times New Roman" w:hAnsi="Cambria" w:cs="Times New Roman"/>
          <w:color w:val="000000"/>
          <w:sz w:val="24"/>
          <w:szCs w:val="24"/>
          <w:shd w:val="clear" w:color="auto" w:fill="FFFFFF"/>
        </w:rPr>
        <w:t>ces, University of Rhode Island</w:t>
      </w:r>
      <w:r w:rsidRPr="00A90FC9">
        <w:rPr>
          <w:rFonts w:ascii="Cambria" w:eastAsia="Times New Roman" w:hAnsi="Cambria" w:cs="Times New Roman"/>
          <w:color w:val="000000"/>
          <w:sz w:val="24"/>
          <w:szCs w:val="24"/>
          <w:shd w:val="clear" w:color="auto" w:fill="FFFFFF"/>
        </w:rPr>
        <w:t xml:space="preserve">. </w:t>
      </w:r>
      <w:hyperlink r:id="rId13" w:history="1">
        <w:r w:rsidR="009D1800" w:rsidRPr="00770E63">
          <w:rPr>
            <w:rStyle w:val="Hyperlink"/>
            <w:rFonts w:ascii="Cambria" w:eastAsia="Times New Roman" w:hAnsi="Cambria" w:cs="Times New Roman"/>
            <w:sz w:val="24"/>
            <w:szCs w:val="24"/>
            <w:shd w:val="clear" w:color="auto" w:fill="FFFFFF"/>
          </w:rPr>
          <w:t>jpuritz@uri.edu</w:t>
        </w:r>
      </w:hyperlink>
    </w:p>
    <w:p w:rsidR="00A90FC9" w:rsidRPr="00A642D3" w:rsidRDefault="00A90FC9" w:rsidP="00A90FC9">
      <w:pPr>
        <w:spacing w:after="0" w:line="240" w:lineRule="auto"/>
        <w:rPr>
          <w:rFonts w:ascii="Cambria" w:eastAsia="Times New Roman" w:hAnsi="Cambria" w:cs="Times New Roman"/>
          <w:sz w:val="24"/>
          <w:szCs w:val="24"/>
        </w:rPr>
      </w:pPr>
      <w:proofErr w:type="spellStart"/>
      <w:r w:rsidRPr="00A90FC9">
        <w:rPr>
          <w:rFonts w:ascii="Cambria" w:eastAsia="Times New Roman" w:hAnsi="Cambria" w:cs="Times New Roman"/>
          <w:color w:val="000000"/>
          <w:sz w:val="24"/>
          <w:szCs w:val="24"/>
          <w:shd w:val="clear" w:color="auto" w:fill="FFFFFF"/>
        </w:rPr>
        <w:lastRenderedPageBreak/>
        <w:t>Puritz’s</w:t>
      </w:r>
      <w:proofErr w:type="spellEnd"/>
      <w:r w:rsidRPr="00A90FC9">
        <w:rPr>
          <w:rFonts w:ascii="Cambria" w:eastAsia="Times New Roman" w:hAnsi="Cambria" w:cs="Times New Roman"/>
          <w:color w:val="000000"/>
          <w:sz w:val="24"/>
          <w:szCs w:val="24"/>
          <w:shd w:val="clear" w:color="auto" w:fill="FFFFFF"/>
        </w:rPr>
        <w:t xml:space="preserve"> lab focusing on developing cutting-edge population genomic methods, bioinformatic tools, and on understanding how human populations impact the evolution of marine populations. </w:t>
      </w:r>
      <w:proofErr w:type="spellStart"/>
      <w:r w:rsidRPr="00A90FC9">
        <w:rPr>
          <w:rFonts w:ascii="Cambria" w:eastAsia="Times New Roman" w:hAnsi="Cambria" w:cs="Times New Roman"/>
          <w:color w:val="000000"/>
          <w:sz w:val="24"/>
          <w:szCs w:val="24"/>
          <w:shd w:val="clear" w:color="auto" w:fill="FFFFFF"/>
        </w:rPr>
        <w:t>Puritz</w:t>
      </w:r>
      <w:proofErr w:type="spellEnd"/>
      <w:r w:rsidRPr="00A90FC9">
        <w:rPr>
          <w:rFonts w:ascii="Cambria" w:eastAsia="Times New Roman" w:hAnsi="Cambria" w:cs="Times New Roman"/>
          <w:color w:val="000000"/>
          <w:sz w:val="24"/>
          <w:szCs w:val="24"/>
          <w:shd w:val="clear" w:color="auto" w:fill="FFFFFF"/>
        </w:rPr>
        <w:t xml:space="preserve"> has recently started investigating how natural and anthropogenic stressors affect the genomic composition of larval cohorts of the eastern </w:t>
      </w:r>
      <w:r w:rsidRPr="00A642D3">
        <w:rPr>
          <w:rFonts w:ascii="Cambria" w:eastAsia="Times New Roman" w:hAnsi="Cambria" w:cs="Times New Roman"/>
          <w:color w:val="000000"/>
          <w:sz w:val="24"/>
          <w:szCs w:val="24"/>
          <w:shd w:val="clear" w:color="auto" w:fill="FFFFFF"/>
        </w:rPr>
        <w:t xml:space="preserve">oyster.  He also has contributed to the eastern oyster genome project.  </w:t>
      </w:r>
    </w:p>
    <w:p w:rsidR="00A90FC9" w:rsidRPr="00A642D3" w:rsidRDefault="00A90FC9" w:rsidP="00A90FC9">
      <w:pPr>
        <w:spacing w:after="0" w:line="240" w:lineRule="auto"/>
        <w:rPr>
          <w:rFonts w:ascii="Cambria" w:eastAsia="Times New Roman" w:hAnsi="Cambria" w:cs="Times New Roman"/>
          <w:sz w:val="24"/>
          <w:szCs w:val="24"/>
        </w:rPr>
      </w:pPr>
    </w:p>
    <w:p w:rsidR="002452D7" w:rsidRDefault="00A90FC9" w:rsidP="002452D7">
      <w:pPr>
        <w:spacing w:after="0" w:line="240" w:lineRule="auto"/>
        <w:rPr>
          <w:rFonts w:ascii="Cambria" w:hAnsi="Cambria" w:cs="Times New Roman"/>
          <w:sz w:val="24"/>
          <w:szCs w:val="24"/>
        </w:rPr>
      </w:pPr>
      <w:r w:rsidRPr="00A642D3">
        <w:rPr>
          <w:rFonts w:ascii="Cambria" w:eastAsia="Times New Roman" w:hAnsi="Cambria" w:cs="Times New Roman"/>
          <w:b/>
          <w:bCs/>
          <w:color w:val="000000"/>
          <w:sz w:val="24"/>
          <w:szCs w:val="24"/>
          <w:shd w:val="clear" w:color="auto" w:fill="FFFFFF"/>
        </w:rPr>
        <w:t>Hollie Putnam</w:t>
      </w:r>
      <w:r w:rsidR="00A642D3">
        <w:rPr>
          <w:rFonts w:ascii="Cambria" w:eastAsia="Times New Roman" w:hAnsi="Cambria" w:cs="Times New Roman"/>
          <w:color w:val="000000"/>
          <w:sz w:val="24"/>
          <w:szCs w:val="24"/>
          <w:shd w:val="clear" w:color="auto" w:fill="FFFFFF"/>
        </w:rPr>
        <w:t xml:space="preserve">, </w:t>
      </w:r>
      <w:r w:rsidR="002452D7" w:rsidRPr="00A642D3">
        <w:rPr>
          <w:rFonts w:ascii="Cambria" w:eastAsia="Times New Roman" w:hAnsi="Cambria" w:cs="Times New Roman"/>
          <w:color w:val="000000"/>
          <w:sz w:val="24"/>
          <w:szCs w:val="24"/>
          <w:shd w:val="clear" w:color="auto" w:fill="FFFFFF"/>
        </w:rPr>
        <w:t xml:space="preserve">Assistant Professor, Department of Biological Sciences, University of Rhode Island. </w:t>
      </w:r>
      <w:hyperlink r:id="rId14" w:history="1">
        <w:r w:rsidR="00A642D3" w:rsidRPr="00264F80">
          <w:rPr>
            <w:rStyle w:val="Hyperlink"/>
            <w:rFonts w:ascii="Cambria" w:hAnsi="Cambria" w:cs="Times New Roman"/>
            <w:sz w:val="24"/>
            <w:szCs w:val="24"/>
          </w:rPr>
          <w:t>hputnam@uri.edu</w:t>
        </w:r>
      </w:hyperlink>
    </w:p>
    <w:p w:rsidR="002452D7" w:rsidRPr="00A642D3" w:rsidRDefault="002452D7" w:rsidP="002452D7">
      <w:pPr>
        <w:spacing w:after="0" w:line="240" w:lineRule="auto"/>
        <w:rPr>
          <w:rFonts w:ascii="Cambria" w:eastAsia="Times New Roman" w:hAnsi="Cambria" w:cs="Times New Roman"/>
          <w:sz w:val="24"/>
          <w:szCs w:val="24"/>
        </w:rPr>
      </w:pPr>
      <w:r w:rsidRPr="00A642D3">
        <w:rPr>
          <w:rFonts w:ascii="Cambria" w:eastAsia="Times New Roman" w:hAnsi="Cambria" w:cs="Times New Roman"/>
          <w:sz w:val="24"/>
          <w:szCs w:val="24"/>
        </w:rPr>
        <w:t xml:space="preserve">Putnam’s research is focused on understanding acclimatization at the ecological to molecular levels using a molecular eco-physiology approach. Putnam assesses the link between epigenetic mechanisms (such as DNA methylation) and transcriptomic and organismal responses that can produce phenotypic plasticity and thus influence growth and production. Putnam works on assessing the potential for environmental conditioning, or environmental hardening, to contribute to positive traits. </w:t>
      </w:r>
    </w:p>
    <w:p w:rsidR="00A90FC9" w:rsidRPr="00A90FC9" w:rsidRDefault="00A90FC9" w:rsidP="00A90FC9">
      <w:pPr>
        <w:spacing w:after="0" w:line="240" w:lineRule="auto"/>
        <w:rPr>
          <w:rFonts w:ascii="Times New Roman" w:eastAsia="Times New Roman" w:hAnsi="Times New Roman" w:cs="Times New Roman"/>
          <w:sz w:val="24"/>
          <w:szCs w:val="24"/>
        </w:rPr>
      </w:pPr>
    </w:p>
    <w:p w:rsidR="002452D7" w:rsidRPr="00A642D3" w:rsidRDefault="00A90FC9" w:rsidP="00A642D3">
      <w:pPr>
        <w:spacing w:after="0"/>
        <w:rPr>
          <w:rFonts w:ascii="Cambria" w:eastAsia="Times New Roman" w:hAnsi="Cambria"/>
          <w:sz w:val="24"/>
          <w:szCs w:val="24"/>
        </w:rPr>
      </w:pPr>
      <w:r w:rsidRPr="00A642D3">
        <w:rPr>
          <w:rFonts w:ascii="Cambria" w:eastAsia="Times New Roman" w:hAnsi="Cambria" w:cs="Times New Roman"/>
          <w:b/>
          <w:bCs/>
          <w:color w:val="000000"/>
          <w:sz w:val="24"/>
          <w:szCs w:val="24"/>
          <w:shd w:val="clear" w:color="auto" w:fill="FFFFFF"/>
        </w:rPr>
        <w:t>Paul Rawson</w:t>
      </w:r>
      <w:r w:rsidR="00A642D3" w:rsidRPr="00A642D3">
        <w:rPr>
          <w:rFonts w:ascii="Cambria" w:eastAsia="Times New Roman" w:hAnsi="Cambria" w:cs="Times New Roman"/>
          <w:color w:val="000000"/>
          <w:sz w:val="24"/>
          <w:szCs w:val="24"/>
          <w:shd w:val="clear" w:color="auto" w:fill="FFFFFF"/>
        </w:rPr>
        <w:t xml:space="preserve">, </w:t>
      </w:r>
      <w:r w:rsidR="002452D7" w:rsidRPr="00A642D3">
        <w:rPr>
          <w:rFonts w:ascii="Cambria" w:eastAsia="Times New Roman" w:hAnsi="Cambria"/>
          <w:sz w:val="24"/>
          <w:szCs w:val="24"/>
        </w:rPr>
        <w:t>Ecological Genetics of Marine Bivalves, School of Marine Sciences, University of Maine</w:t>
      </w:r>
      <w:r w:rsidR="00A642D3" w:rsidRPr="00A642D3">
        <w:rPr>
          <w:rFonts w:ascii="Cambria" w:eastAsia="Times New Roman" w:hAnsi="Cambria"/>
          <w:sz w:val="24"/>
          <w:szCs w:val="24"/>
        </w:rPr>
        <w:t xml:space="preserve">, </w:t>
      </w:r>
      <w:hyperlink r:id="rId15" w:history="1">
        <w:r w:rsidR="00A642D3" w:rsidRPr="00A642D3">
          <w:rPr>
            <w:rStyle w:val="Hyperlink"/>
            <w:rFonts w:ascii="Cambria" w:eastAsia="Times New Roman" w:hAnsi="Cambria"/>
            <w:sz w:val="24"/>
            <w:szCs w:val="24"/>
          </w:rPr>
          <w:t>prawson@maine.edu</w:t>
        </w:r>
      </w:hyperlink>
    </w:p>
    <w:p w:rsidR="002452D7" w:rsidRPr="00A642D3" w:rsidRDefault="002452D7" w:rsidP="00A642D3">
      <w:pPr>
        <w:spacing w:after="0"/>
        <w:rPr>
          <w:rFonts w:ascii="Cambria" w:eastAsia="MS Mincho" w:hAnsi="Cambria"/>
          <w:sz w:val="24"/>
          <w:szCs w:val="24"/>
        </w:rPr>
      </w:pPr>
      <w:r w:rsidRPr="00A642D3">
        <w:rPr>
          <w:rFonts w:ascii="Cambria" w:eastAsia="Times New Roman" w:hAnsi="Cambria"/>
          <w:sz w:val="24"/>
          <w:szCs w:val="24"/>
        </w:rPr>
        <w:t>The Rawson lab’s research is centered on the development of hatchery methodologies and selective breeding to support the increased aquaculture-based production of marine bivalves in the northeastern U.S. Recent projects have focused on feeding physiology in oysters to</w:t>
      </w:r>
      <w:r w:rsidRPr="00A642D3">
        <w:rPr>
          <w:rFonts w:ascii="Cambria" w:hAnsi="Cambria"/>
          <w:sz w:val="24"/>
          <w:szCs w:val="24"/>
        </w:rPr>
        <w:t xml:space="preserve"> provide a deeper understanding of how nutrient utilization and growth respond to spatial and temporal variation in the types of nutrition (e.g., algal and detrital materials) available in coastal habitats where oysters are cultured. The results of this research will contribute to improved models of carrying capacity and site selection to allow for informed expansion of the shellfish culture industry and help shape selective breeding programs targeting not only disease-resistance but also improved growth for the long-term health and development of the industry. Other recent projects have sought to identify and refine hatchery methodologies for the production of razor clam and mussel seed to support industry diversification.</w:t>
      </w:r>
    </w:p>
    <w:p w:rsidR="002452D7" w:rsidRPr="00A642D3" w:rsidRDefault="002452D7" w:rsidP="002452D7">
      <w:pPr>
        <w:rPr>
          <w:rFonts w:ascii="Cambria" w:hAnsi="Cambria"/>
          <w:sz w:val="24"/>
          <w:szCs w:val="24"/>
        </w:rPr>
      </w:pPr>
    </w:p>
    <w:p w:rsidR="009D1800"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b/>
          <w:bCs/>
          <w:color w:val="000000"/>
          <w:sz w:val="24"/>
          <w:szCs w:val="24"/>
        </w:rPr>
        <w:t xml:space="preserve">Robert </w:t>
      </w:r>
      <w:proofErr w:type="spellStart"/>
      <w:r w:rsidRPr="00A90FC9">
        <w:rPr>
          <w:rFonts w:ascii="Cambria" w:eastAsia="Times New Roman" w:hAnsi="Cambria" w:cs="Times New Roman"/>
          <w:b/>
          <w:bCs/>
          <w:color w:val="000000"/>
          <w:sz w:val="24"/>
          <w:szCs w:val="24"/>
        </w:rPr>
        <w:t>Rheault</w:t>
      </w:r>
      <w:proofErr w:type="spellEnd"/>
      <w:r w:rsidRPr="00A90FC9">
        <w:rPr>
          <w:rFonts w:ascii="Cambria" w:eastAsia="Times New Roman" w:hAnsi="Cambria" w:cs="Times New Roman"/>
          <w:color w:val="000000"/>
          <w:sz w:val="24"/>
          <w:szCs w:val="24"/>
        </w:rPr>
        <w:t>, Executive Director, East Coast Shellfish Growers Association, Wakefield, RI</w:t>
      </w:r>
      <w:r w:rsidR="009D1800">
        <w:rPr>
          <w:rFonts w:ascii="Cambria" w:eastAsia="Times New Roman" w:hAnsi="Cambria" w:cs="Times New Roman"/>
          <w:color w:val="000000"/>
          <w:sz w:val="24"/>
          <w:szCs w:val="24"/>
        </w:rPr>
        <w:t>.</w:t>
      </w:r>
      <w:r w:rsidRPr="00A90FC9">
        <w:rPr>
          <w:rFonts w:ascii="Cambria" w:eastAsia="Times New Roman" w:hAnsi="Cambria" w:cs="Times New Roman"/>
          <w:color w:val="000000"/>
          <w:sz w:val="24"/>
          <w:szCs w:val="24"/>
        </w:rPr>
        <w:t> </w:t>
      </w:r>
      <w:hyperlink r:id="rId16" w:history="1">
        <w:r w:rsidR="009D1800" w:rsidRPr="00770E63">
          <w:rPr>
            <w:rStyle w:val="Hyperlink"/>
            <w:rFonts w:ascii="Cambria" w:eastAsia="Times New Roman" w:hAnsi="Cambria" w:cs="Times New Roman"/>
            <w:sz w:val="24"/>
            <w:szCs w:val="24"/>
          </w:rPr>
          <w:t>bob@ECSGA.org</w:t>
        </w:r>
      </w:hyperlink>
    </w:p>
    <w:p w:rsidR="00A90FC9"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rPr>
        <w:t xml:space="preserve">As a former oyster farmer and hatchery operator, </w:t>
      </w:r>
      <w:proofErr w:type="spellStart"/>
      <w:r w:rsidRPr="00A90FC9">
        <w:rPr>
          <w:rFonts w:ascii="Cambria" w:eastAsia="Times New Roman" w:hAnsi="Cambria" w:cs="Times New Roman"/>
          <w:color w:val="000000"/>
          <w:sz w:val="24"/>
          <w:szCs w:val="24"/>
        </w:rPr>
        <w:t>Rheault</w:t>
      </w:r>
      <w:proofErr w:type="spellEnd"/>
      <w:r w:rsidRPr="00A90FC9">
        <w:rPr>
          <w:rFonts w:ascii="Cambria" w:eastAsia="Times New Roman" w:hAnsi="Cambria" w:cs="Times New Roman"/>
          <w:color w:val="000000"/>
          <w:sz w:val="24"/>
          <w:szCs w:val="24"/>
        </w:rPr>
        <w:t xml:space="preserve"> is now well positioned to serve as an industry liaison, to identify industry priorities for research and trait selection and to assist in extending the results of any successful work to growers and hatcheries on the east coast.</w:t>
      </w:r>
    </w:p>
    <w:p w:rsidR="00A90FC9" w:rsidRPr="00A90FC9" w:rsidRDefault="00A90FC9" w:rsidP="00A90FC9">
      <w:pPr>
        <w:spacing w:after="0" w:line="240" w:lineRule="auto"/>
        <w:rPr>
          <w:rFonts w:ascii="Times New Roman" w:eastAsia="Times New Roman" w:hAnsi="Times New Roman" w:cs="Times New Roman"/>
          <w:sz w:val="24"/>
          <w:szCs w:val="24"/>
        </w:rPr>
      </w:pPr>
    </w:p>
    <w:p w:rsidR="009D1800"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b/>
          <w:bCs/>
          <w:color w:val="000000"/>
          <w:sz w:val="24"/>
          <w:szCs w:val="24"/>
          <w:shd w:val="clear" w:color="auto" w:fill="FFFFFF"/>
        </w:rPr>
        <w:t>Jessica Small</w:t>
      </w:r>
      <w:r w:rsidRPr="00A90FC9">
        <w:rPr>
          <w:rFonts w:ascii="Cambria" w:eastAsia="Times New Roman" w:hAnsi="Cambria" w:cs="Times New Roman"/>
          <w:color w:val="000000"/>
          <w:sz w:val="24"/>
          <w:szCs w:val="24"/>
          <w:shd w:val="clear" w:color="auto" w:fill="FFFFFF"/>
        </w:rPr>
        <w:t xml:space="preserve">, Assistant Director at the Aquaculture Genetics and Breeding Technology Center (ABC), Virginia Institute of Marine Science, the College of William and Mary. </w:t>
      </w:r>
      <w:hyperlink r:id="rId17" w:history="1">
        <w:r w:rsidR="009D1800" w:rsidRPr="00770E63">
          <w:rPr>
            <w:rStyle w:val="Hyperlink"/>
            <w:rFonts w:ascii="Cambria" w:eastAsia="Times New Roman" w:hAnsi="Cambria" w:cs="Times New Roman"/>
            <w:sz w:val="24"/>
            <w:szCs w:val="24"/>
            <w:shd w:val="clear" w:color="auto" w:fill="FFFFFF"/>
          </w:rPr>
          <w:t>jamoss@vims.edu</w:t>
        </w:r>
      </w:hyperlink>
    </w:p>
    <w:p w:rsidR="00A90FC9" w:rsidRPr="00A90FC9" w:rsidRDefault="00253B47" w:rsidP="00A90FC9">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shd w:val="clear" w:color="auto" w:fill="FFFFFF"/>
        </w:rPr>
        <w:t xml:space="preserve">Small directs the breeding program for ABC. </w:t>
      </w:r>
      <w:r w:rsidR="00A90FC9" w:rsidRPr="00A90FC9">
        <w:rPr>
          <w:rFonts w:ascii="Cambria" w:eastAsia="Times New Roman" w:hAnsi="Cambria" w:cs="Times New Roman"/>
          <w:color w:val="000000"/>
          <w:sz w:val="24"/>
          <w:szCs w:val="24"/>
          <w:shd w:val="clear" w:color="auto" w:fill="FFFFFF"/>
        </w:rPr>
        <w:t xml:space="preserve">ABC </w:t>
      </w:r>
      <w:r>
        <w:rPr>
          <w:rFonts w:ascii="Cambria" w:eastAsia="Times New Roman" w:hAnsi="Cambria" w:cs="Times New Roman"/>
          <w:color w:val="000000"/>
          <w:sz w:val="24"/>
          <w:szCs w:val="24"/>
          <w:shd w:val="clear" w:color="auto" w:fill="FFFFFF"/>
        </w:rPr>
        <w:t>focuses on</w:t>
      </w:r>
      <w:r w:rsidR="00A90FC9" w:rsidRPr="00A90FC9">
        <w:rPr>
          <w:rFonts w:ascii="Cambria" w:eastAsia="Times New Roman" w:hAnsi="Cambria" w:cs="Times New Roman"/>
          <w:color w:val="000000"/>
          <w:sz w:val="24"/>
          <w:szCs w:val="24"/>
          <w:shd w:val="clear" w:color="auto" w:fill="FFFFFF"/>
        </w:rPr>
        <w:t xml:space="preserve"> </w:t>
      </w:r>
      <w:r w:rsidR="00A90FC9" w:rsidRPr="00A90FC9">
        <w:rPr>
          <w:rFonts w:ascii="Cambria" w:eastAsia="Times New Roman" w:hAnsi="Cambria" w:cs="Times New Roman"/>
          <w:i/>
          <w:iCs/>
          <w:color w:val="000000"/>
          <w:sz w:val="24"/>
          <w:szCs w:val="24"/>
          <w:shd w:val="clear" w:color="auto" w:fill="FFFFFF"/>
        </w:rPr>
        <w:t xml:space="preserve">C. virginica </w:t>
      </w:r>
      <w:r w:rsidR="00A90FC9" w:rsidRPr="00A90FC9">
        <w:rPr>
          <w:rFonts w:ascii="Cambria" w:eastAsia="Times New Roman" w:hAnsi="Cambria" w:cs="Times New Roman"/>
          <w:color w:val="000000"/>
          <w:sz w:val="24"/>
          <w:szCs w:val="24"/>
          <w:shd w:val="clear" w:color="auto" w:fill="FFFFFF"/>
        </w:rPr>
        <w:t>breeding and polyploid technology, utilizing primarily quantitative genetic approaches.  Selected brood stock from ABC have become the basis for the notable increase in aquaculture production both within the state of Virginia and throughout the East Coast.</w:t>
      </w:r>
    </w:p>
    <w:p w:rsidR="00A90FC9" w:rsidRPr="00A90FC9" w:rsidRDefault="00A90FC9" w:rsidP="00A90FC9">
      <w:pPr>
        <w:spacing w:after="0" w:line="240" w:lineRule="auto"/>
        <w:rPr>
          <w:rFonts w:ascii="Times New Roman" w:eastAsia="Times New Roman" w:hAnsi="Times New Roman" w:cs="Times New Roman"/>
          <w:sz w:val="24"/>
          <w:szCs w:val="24"/>
        </w:rPr>
      </w:pPr>
    </w:p>
    <w:p w:rsidR="009D1800"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b/>
          <w:bCs/>
          <w:color w:val="000000"/>
          <w:sz w:val="24"/>
          <w:szCs w:val="24"/>
          <w:shd w:val="clear" w:color="auto" w:fill="FFFFFF"/>
        </w:rPr>
        <w:t>William C. Walton</w:t>
      </w:r>
      <w:r w:rsidRPr="00A90FC9">
        <w:rPr>
          <w:rFonts w:ascii="Cambria" w:eastAsia="Times New Roman" w:hAnsi="Cambria" w:cs="Times New Roman"/>
          <w:color w:val="000000"/>
          <w:sz w:val="24"/>
          <w:szCs w:val="24"/>
          <w:shd w:val="clear" w:color="auto" w:fill="FFFFFF"/>
        </w:rPr>
        <w:t xml:space="preserve">, Associate Professor &amp; Extension Specialist, Auburn University &amp; Alabama Cooperative Extension System, Auburn </w:t>
      </w:r>
      <w:r w:rsidR="00253B47">
        <w:rPr>
          <w:rFonts w:ascii="Cambria" w:eastAsia="Times New Roman" w:hAnsi="Cambria" w:cs="Times New Roman"/>
          <w:color w:val="000000"/>
          <w:sz w:val="24"/>
          <w:szCs w:val="24"/>
          <w:shd w:val="clear" w:color="auto" w:fill="FFFFFF"/>
        </w:rPr>
        <w:t>University Shellfish Laboratory</w:t>
      </w:r>
      <w:r w:rsidRPr="00A90FC9">
        <w:rPr>
          <w:rFonts w:ascii="Cambria" w:eastAsia="Times New Roman" w:hAnsi="Cambria" w:cs="Times New Roman"/>
          <w:color w:val="000000"/>
          <w:sz w:val="24"/>
          <w:szCs w:val="24"/>
          <w:shd w:val="clear" w:color="auto" w:fill="FFFFFF"/>
        </w:rPr>
        <w:t>.</w:t>
      </w:r>
      <w:r w:rsidR="009D1800">
        <w:rPr>
          <w:rFonts w:ascii="Cambria" w:eastAsia="Times New Roman" w:hAnsi="Cambria" w:cs="Times New Roman"/>
          <w:color w:val="000000"/>
          <w:sz w:val="24"/>
          <w:szCs w:val="24"/>
          <w:shd w:val="clear" w:color="auto" w:fill="FFFFFF"/>
        </w:rPr>
        <w:t xml:space="preserve"> </w:t>
      </w:r>
      <w:hyperlink r:id="rId18" w:history="1">
        <w:r w:rsidR="009D1800" w:rsidRPr="00770E63">
          <w:rPr>
            <w:rStyle w:val="Hyperlink"/>
            <w:rFonts w:ascii="Cambria" w:eastAsia="Times New Roman" w:hAnsi="Cambria" w:cs="Times New Roman"/>
            <w:sz w:val="24"/>
            <w:szCs w:val="24"/>
            <w:shd w:val="clear" w:color="auto" w:fill="FFFFFF"/>
          </w:rPr>
          <w:t>wcw0003@auburn.edu</w:t>
        </w:r>
      </w:hyperlink>
    </w:p>
    <w:p w:rsidR="00A90FC9"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shd w:val="clear" w:color="auto" w:fill="FFFFFF"/>
        </w:rPr>
        <w:t xml:space="preserve">Walton has conducted research along the US Gulf Coast, evaluating differences in triploid and diploid oysters to better understand the late spring/summer mortality events observed in triploids. In addition, working with colleagues at Auburn University and Louisiana State University, he has evaluated a variety of selected lines of oysters for genetic improvement of cultured oyster stocks. </w:t>
      </w:r>
    </w:p>
    <w:p w:rsidR="00A90FC9" w:rsidRPr="00A90FC9" w:rsidRDefault="00A90FC9" w:rsidP="00A90FC9">
      <w:pPr>
        <w:spacing w:after="0" w:line="240" w:lineRule="auto"/>
        <w:rPr>
          <w:rFonts w:ascii="Times New Roman" w:eastAsia="Times New Roman" w:hAnsi="Times New Roman" w:cs="Times New Roman"/>
          <w:sz w:val="24"/>
          <w:szCs w:val="24"/>
        </w:rPr>
      </w:pPr>
    </w:p>
    <w:p w:rsidR="00547A5E" w:rsidRDefault="00A90FC9" w:rsidP="00A90FC9">
      <w:pPr>
        <w:spacing w:after="0" w:line="240" w:lineRule="auto"/>
        <w:rPr>
          <w:rFonts w:ascii="Cambria" w:eastAsia="Times New Roman" w:hAnsi="Cambria" w:cs="Times New Roman"/>
          <w:color w:val="000000"/>
          <w:sz w:val="24"/>
          <w:szCs w:val="24"/>
          <w:shd w:val="clear" w:color="auto" w:fill="FFFFFF"/>
        </w:rPr>
      </w:pPr>
      <w:r w:rsidRPr="00A90FC9">
        <w:rPr>
          <w:rFonts w:ascii="Cambria" w:eastAsia="Times New Roman" w:hAnsi="Cambria" w:cs="Times New Roman"/>
          <w:b/>
          <w:bCs/>
          <w:color w:val="000000"/>
          <w:sz w:val="24"/>
          <w:szCs w:val="24"/>
          <w:shd w:val="clear" w:color="auto" w:fill="FFFFFF"/>
        </w:rPr>
        <w:t xml:space="preserve">Gary H. </w:t>
      </w:r>
      <w:proofErr w:type="spellStart"/>
      <w:r w:rsidRPr="00A90FC9">
        <w:rPr>
          <w:rFonts w:ascii="Cambria" w:eastAsia="Times New Roman" w:hAnsi="Cambria" w:cs="Times New Roman"/>
          <w:b/>
          <w:bCs/>
          <w:color w:val="000000"/>
          <w:sz w:val="24"/>
          <w:szCs w:val="24"/>
          <w:shd w:val="clear" w:color="auto" w:fill="FFFFFF"/>
        </w:rPr>
        <w:t>Wikfors</w:t>
      </w:r>
      <w:proofErr w:type="spellEnd"/>
      <w:r w:rsidRPr="00A90FC9">
        <w:rPr>
          <w:rFonts w:ascii="Cambria" w:eastAsia="Times New Roman" w:hAnsi="Cambria" w:cs="Times New Roman"/>
          <w:color w:val="000000"/>
          <w:sz w:val="24"/>
          <w:szCs w:val="24"/>
          <w:shd w:val="clear" w:color="auto" w:fill="FFFFFF"/>
        </w:rPr>
        <w:t xml:space="preserve">, Director, NOAA NEFSC Milford </w:t>
      </w:r>
      <w:r w:rsidR="00253B47">
        <w:rPr>
          <w:rFonts w:ascii="Cambria" w:eastAsia="Times New Roman" w:hAnsi="Cambria" w:cs="Times New Roman"/>
          <w:color w:val="000000"/>
          <w:sz w:val="24"/>
          <w:szCs w:val="24"/>
          <w:shd w:val="clear" w:color="auto" w:fill="FFFFFF"/>
        </w:rPr>
        <w:t>L</w:t>
      </w:r>
      <w:r w:rsidRPr="00A90FC9">
        <w:rPr>
          <w:rFonts w:ascii="Cambria" w:eastAsia="Times New Roman" w:hAnsi="Cambria" w:cs="Times New Roman"/>
          <w:color w:val="000000"/>
          <w:sz w:val="24"/>
          <w:szCs w:val="24"/>
          <w:shd w:val="clear" w:color="auto" w:fill="FFFFFF"/>
        </w:rPr>
        <w:t>aboratory</w:t>
      </w:r>
      <w:r w:rsidR="009D1800">
        <w:rPr>
          <w:rFonts w:ascii="Cambria" w:eastAsia="Times New Roman" w:hAnsi="Cambria" w:cs="Times New Roman"/>
          <w:color w:val="000000"/>
          <w:sz w:val="24"/>
          <w:szCs w:val="24"/>
          <w:shd w:val="clear" w:color="auto" w:fill="FFFFFF"/>
        </w:rPr>
        <w:t xml:space="preserve">, </w:t>
      </w:r>
      <w:r w:rsidRPr="00A90FC9">
        <w:rPr>
          <w:rFonts w:ascii="Cambria" w:eastAsia="Times New Roman" w:hAnsi="Cambria" w:cs="Times New Roman"/>
          <w:color w:val="000000"/>
          <w:sz w:val="24"/>
          <w:szCs w:val="24"/>
          <w:shd w:val="clear" w:color="auto" w:fill="FFFFFF"/>
        </w:rPr>
        <w:t xml:space="preserve">Milford, CT.  </w:t>
      </w:r>
      <w:hyperlink r:id="rId19" w:history="1">
        <w:r w:rsidR="00547A5E" w:rsidRPr="00770E63">
          <w:rPr>
            <w:rStyle w:val="Hyperlink"/>
            <w:rFonts w:ascii="Cambria" w:eastAsia="Times New Roman" w:hAnsi="Cambria" w:cs="Times New Roman"/>
            <w:sz w:val="24"/>
            <w:szCs w:val="24"/>
            <w:shd w:val="clear" w:color="auto" w:fill="FFFFFF"/>
          </w:rPr>
          <w:t>Gary.Wikfors@noaa.gov</w:t>
        </w:r>
      </w:hyperlink>
      <w:r w:rsidR="00547A5E">
        <w:rPr>
          <w:rFonts w:ascii="Cambria" w:eastAsia="Times New Roman" w:hAnsi="Cambria" w:cs="Times New Roman"/>
          <w:color w:val="000000"/>
          <w:sz w:val="24"/>
          <w:szCs w:val="24"/>
          <w:shd w:val="clear" w:color="auto" w:fill="FFFFFF"/>
        </w:rPr>
        <w:t xml:space="preserve"> </w:t>
      </w:r>
    </w:p>
    <w:p w:rsidR="00A90FC9"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shd w:val="clear" w:color="auto" w:fill="FFFFFF"/>
        </w:rPr>
        <w:t>The Milford Laboratory has many decades of engagement in science support of shellfish aquaculture development.  The current staff has expertise in microbiology, nutrition, physiology, ecology, and genetics.  As importantly, the Laboratory has underutilized facility resources, including a functional shellfish hatchery and an expansive raceway tank farm that has been, and can be again, used as a nursery system in support of oyster breeding.  Seawater quality at the Milford site is excellent and supports robust growth of oysters and other shellfish.</w:t>
      </w:r>
    </w:p>
    <w:p w:rsidR="00A90FC9" w:rsidRPr="00A90FC9" w:rsidRDefault="00A90FC9" w:rsidP="00A90FC9">
      <w:pPr>
        <w:spacing w:after="0" w:line="240" w:lineRule="auto"/>
        <w:rPr>
          <w:rFonts w:ascii="Times New Roman" w:eastAsia="Times New Roman" w:hAnsi="Times New Roman" w:cs="Times New Roman"/>
          <w:sz w:val="24"/>
          <w:szCs w:val="24"/>
        </w:rPr>
      </w:pPr>
    </w:p>
    <w:p w:rsidR="00547A5E" w:rsidRPr="00A90FC9" w:rsidRDefault="00A90FC9" w:rsidP="00A90FC9">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b/>
          <w:bCs/>
          <w:color w:val="000000"/>
          <w:sz w:val="24"/>
          <w:szCs w:val="24"/>
          <w:shd w:val="clear" w:color="auto" w:fill="FFFFFF"/>
        </w:rPr>
        <w:t>Ami Wilbur</w:t>
      </w:r>
      <w:r w:rsidRPr="00A90FC9">
        <w:rPr>
          <w:rFonts w:ascii="Cambria" w:eastAsia="Times New Roman" w:hAnsi="Cambria" w:cs="Times New Roman"/>
          <w:color w:val="000000"/>
          <w:sz w:val="24"/>
          <w:szCs w:val="24"/>
          <w:shd w:val="clear" w:color="auto" w:fill="FFFFFF"/>
        </w:rPr>
        <w:t>, Professor, Department of Biology and Marine Biology &amp; Director, Shellfish Research Hatchery, Universit</w:t>
      </w:r>
      <w:r w:rsidR="00547A5E">
        <w:rPr>
          <w:rFonts w:ascii="Cambria" w:eastAsia="Times New Roman" w:hAnsi="Cambria" w:cs="Times New Roman"/>
          <w:color w:val="000000"/>
          <w:sz w:val="24"/>
          <w:szCs w:val="24"/>
          <w:shd w:val="clear" w:color="auto" w:fill="FFFFFF"/>
        </w:rPr>
        <w:t xml:space="preserve">y of North Carolina Wilmington, </w:t>
      </w:r>
      <w:r w:rsidRPr="00A90FC9">
        <w:rPr>
          <w:rFonts w:ascii="Cambria" w:eastAsia="Times New Roman" w:hAnsi="Cambria" w:cs="Times New Roman"/>
          <w:color w:val="000000"/>
          <w:sz w:val="24"/>
          <w:szCs w:val="24"/>
          <w:shd w:val="clear" w:color="auto" w:fill="FFFFFF"/>
        </w:rPr>
        <w:t>Wilmington, NC</w:t>
      </w:r>
      <w:r w:rsidR="00547A5E">
        <w:rPr>
          <w:rFonts w:ascii="Cambria" w:eastAsia="Times New Roman" w:hAnsi="Cambria" w:cs="Times New Roman"/>
          <w:color w:val="000000"/>
          <w:sz w:val="24"/>
          <w:szCs w:val="24"/>
          <w:shd w:val="clear" w:color="auto" w:fill="FFFFFF"/>
        </w:rPr>
        <w:t>.</w:t>
      </w:r>
      <w:r w:rsidRPr="00A90FC9">
        <w:rPr>
          <w:rFonts w:ascii="Cambria" w:eastAsia="Times New Roman" w:hAnsi="Cambria" w:cs="Times New Roman"/>
          <w:color w:val="000000"/>
          <w:sz w:val="24"/>
          <w:szCs w:val="24"/>
          <w:shd w:val="clear" w:color="auto" w:fill="FFFFFF"/>
        </w:rPr>
        <w:t xml:space="preserve"> </w:t>
      </w:r>
      <w:hyperlink r:id="rId20" w:history="1">
        <w:r w:rsidR="00547A5E" w:rsidRPr="00770E63">
          <w:rPr>
            <w:rStyle w:val="Hyperlink"/>
            <w:rFonts w:ascii="Cambria" w:eastAsia="Times New Roman" w:hAnsi="Cambria" w:cs="Times New Roman"/>
            <w:sz w:val="24"/>
            <w:szCs w:val="24"/>
            <w:shd w:val="clear" w:color="auto" w:fill="FFFFFF"/>
          </w:rPr>
          <w:t>wilbura@uncw.edu</w:t>
        </w:r>
      </w:hyperlink>
    </w:p>
    <w:p w:rsidR="00A91F37" w:rsidRPr="0002268C" w:rsidRDefault="00A90FC9" w:rsidP="0002268C">
      <w:pPr>
        <w:spacing w:after="0" w:line="240" w:lineRule="auto"/>
        <w:rPr>
          <w:rFonts w:ascii="Times New Roman" w:eastAsia="Times New Roman" w:hAnsi="Times New Roman" w:cs="Times New Roman"/>
          <w:sz w:val="24"/>
          <w:szCs w:val="24"/>
        </w:rPr>
      </w:pPr>
      <w:r w:rsidRPr="00A90FC9">
        <w:rPr>
          <w:rFonts w:ascii="Cambria" w:eastAsia="Times New Roman" w:hAnsi="Cambria" w:cs="Times New Roman"/>
          <w:color w:val="000000"/>
          <w:sz w:val="24"/>
          <w:szCs w:val="24"/>
          <w:shd w:val="clear" w:color="auto" w:fill="FFFFFF"/>
        </w:rPr>
        <w:t>Wilbur’s research group uses molecular genetic techniques to resolve issues in the design, implementation and evaluation of shellfish aquaculture, restoration efforts and other fisheries management practices. Research foci at the Shellfish Research Hatchery include the selective breeding of oysters, impact of polyploidy on performance in oysters and crop diversification.  </w:t>
      </w:r>
    </w:p>
    <w:sectPr w:rsidR="00A91F37" w:rsidRPr="00022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C1D6B"/>
    <w:multiLevelType w:val="multilevel"/>
    <w:tmpl w:val="94FC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7446A"/>
    <w:multiLevelType w:val="multilevel"/>
    <w:tmpl w:val="BBE60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4972B2"/>
    <w:multiLevelType w:val="hybridMultilevel"/>
    <w:tmpl w:val="B2E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C9"/>
    <w:rsid w:val="0002268C"/>
    <w:rsid w:val="00165F25"/>
    <w:rsid w:val="00185988"/>
    <w:rsid w:val="001A6928"/>
    <w:rsid w:val="002452D7"/>
    <w:rsid w:val="00253B47"/>
    <w:rsid w:val="002F2040"/>
    <w:rsid w:val="003F1840"/>
    <w:rsid w:val="004A26C5"/>
    <w:rsid w:val="0051405B"/>
    <w:rsid w:val="00547A5E"/>
    <w:rsid w:val="00566407"/>
    <w:rsid w:val="005909FF"/>
    <w:rsid w:val="005A04E1"/>
    <w:rsid w:val="007C54D2"/>
    <w:rsid w:val="008179C3"/>
    <w:rsid w:val="00824AFC"/>
    <w:rsid w:val="008D6860"/>
    <w:rsid w:val="009A2A20"/>
    <w:rsid w:val="009B652C"/>
    <w:rsid w:val="009D1800"/>
    <w:rsid w:val="00A642D3"/>
    <w:rsid w:val="00A90FC9"/>
    <w:rsid w:val="00A91F37"/>
    <w:rsid w:val="00B431DE"/>
    <w:rsid w:val="00B50DA3"/>
    <w:rsid w:val="00B54A1B"/>
    <w:rsid w:val="00B82E10"/>
    <w:rsid w:val="00D1557A"/>
    <w:rsid w:val="00D7489B"/>
    <w:rsid w:val="00E11909"/>
    <w:rsid w:val="00F2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15023-35EB-4737-BED5-249A231B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800"/>
    <w:rPr>
      <w:color w:val="0563C1" w:themeColor="hyperlink"/>
      <w:u w:val="single"/>
    </w:rPr>
  </w:style>
  <w:style w:type="paragraph" w:styleId="ListParagraph">
    <w:name w:val="List Paragraph"/>
    <w:basedOn w:val="Normal"/>
    <w:uiPriority w:val="34"/>
    <w:qFormat/>
    <w:rsid w:val="001A6928"/>
    <w:pPr>
      <w:ind w:left="720"/>
      <w:contextualSpacing/>
    </w:pPr>
  </w:style>
  <w:style w:type="paragraph" w:styleId="BalloonText">
    <w:name w:val="Balloon Text"/>
    <w:basedOn w:val="Normal"/>
    <w:link w:val="BalloonTextChar"/>
    <w:uiPriority w:val="99"/>
    <w:semiHidden/>
    <w:unhideWhenUsed/>
    <w:rsid w:val="001A6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707">
      <w:bodyDiv w:val="1"/>
      <w:marLeft w:val="0"/>
      <w:marRight w:val="0"/>
      <w:marTop w:val="0"/>
      <w:marBottom w:val="0"/>
      <w:divBdr>
        <w:top w:val="none" w:sz="0" w:space="0" w:color="auto"/>
        <w:left w:val="none" w:sz="0" w:space="0" w:color="auto"/>
        <w:bottom w:val="none" w:sz="0" w:space="0" w:color="auto"/>
        <w:right w:val="none" w:sz="0" w:space="0" w:color="auto"/>
      </w:divBdr>
    </w:div>
    <w:div w:id="293876717">
      <w:bodyDiv w:val="1"/>
      <w:marLeft w:val="0"/>
      <w:marRight w:val="0"/>
      <w:marTop w:val="0"/>
      <w:marBottom w:val="0"/>
      <w:divBdr>
        <w:top w:val="none" w:sz="0" w:space="0" w:color="auto"/>
        <w:left w:val="none" w:sz="0" w:space="0" w:color="auto"/>
        <w:bottom w:val="none" w:sz="0" w:space="0" w:color="auto"/>
        <w:right w:val="none" w:sz="0" w:space="0" w:color="auto"/>
      </w:divBdr>
    </w:div>
    <w:div w:id="861669205">
      <w:bodyDiv w:val="1"/>
      <w:marLeft w:val="0"/>
      <w:marRight w:val="0"/>
      <w:marTop w:val="0"/>
      <w:marBottom w:val="0"/>
      <w:divBdr>
        <w:top w:val="none" w:sz="0" w:space="0" w:color="auto"/>
        <w:left w:val="none" w:sz="0" w:space="0" w:color="auto"/>
        <w:bottom w:val="none" w:sz="0" w:space="0" w:color="auto"/>
        <w:right w:val="none" w:sz="0" w:space="0" w:color="auto"/>
      </w:divBdr>
    </w:div>
    <w:div w:id="1979073161">
      <w:bodyDiv w:val="1"/>
      <w:marLeft w:val="0"/>
      <w:marRight w:val="0"/>
      <w:marTop w:val="0"/>
      <w:marBottom w:val="0"/>
      <w:divBdr>
        <w:top w:val="none" w:sz="0" w:space="0" w:color="auto"/>
        <w:left w:val="none" w:sz="0" w:space="0" w:color="auto"/>
        <w:bottom w:val="none" w:sz="0" w:space="0" w:color="auto"/>
        <w:right w:val="none" w:sz="0" w:space="0" w:color="auto"/>
      </w:divBdr>
      <w:divsChild>
        <w:div w:id="2009946254">
          <w:marLeft w:val="0"/>
          <w:marRight w:val="0"/>
          <w:marTop w:val="0"/>
          <w:marBottom w:val="0"/>
          <w:divBdr>
            <w:top w:val="none" w:sz="0" w:space="0" w:color="auto"/>
            <w:left w:val="none" w:sz="0" w:space="0" w:color="auto"/>
            <w:bottom w:val="none" w:sz="0" w:space="0" w:color="auto"/>
            <w:right w:val="none" w:sz="0" w:space="0" w:color="auto"/>
          </w:divBdr>
        </w:div>
        <w:div w:id="1716848741">
          <w:marLeft w:val="0"/>
          <w:marRight w:val="0"/>
          <w:marTop w:val="0"/>
          <w:marBottom w:val="0"/>
          <w:divBdr>
            <w:top w:val="none" w:sz="0" w:space="0" w:color="auto"/>
            <w:left w:val="none" w:sz="0" w:space="0" w:color="auto"/>
            <w:bottom w:val="none" w:sz="0" w:space="0" w:color="auto"/>
            <w:right w:val="none" w:sz="0" w:space="0" w:color="auto"/>
          </w:divBdr>
        </w:div>
        <w:div w:id="267857657">
          <w:marLeft w:val="0"/>
          <w:marRight w:val="0"/>
          <w:marTop w:val="0"/>
          <w:marBottom w:val="0"/>
          <w:divBdr>
            <w:top w:val="none" w:sz="0" w:space="0" w:color="auto"/>
            <w:left w:val="none" w:sz="0" w:space="0" w:color="auto"/>
            <w:bottom w:val="none" w:sz="0" w:space="0" w:color="auto"/>
            <w:right w:val="none" w:sz="0" w:space="0" w:color="auto"/>
          </w:divBdr>
        </w:div>
        <w:div w:id="223297336">
          <w:marLeft w:val="0"/>
          <w:marRight w:val="0"/>
          <w:marTop w:val="0"/>
          <w:marBottom w:val="0"/>
          <w:divBdr>
            <w:top w:val="none" w:sz="0" w:space="0" w:color="auto"/>
            <w:left w:val="none" w:sz="0" w:space="0" w:color="auto"/>
            <w:bottom w:val="none" w:sz="0" w:space="0" w:color="auto"/>
            <w:right w:val="none" w:sz="0" w:space="0" w:color="auto"/>
          </w:divBdr>
        </w:div>
        <w:div w:id="1852640329">
          <w:marLeft w:val="0"/>
          <w:marRight w:val="0"/>
          <w:marTop w:val="0"/>
          <w:marBottom w:val="0"/>
          <w:divBdr>
            <w:top w:val="none" w:sz="0" w:space="0" w:color="auto"/>
            <w:left w:val="none" w:sz="0" w:space="0" w:color="auto"/>
            <w:bottom w:val="none" w:sz="0" w:space="0" w:color="auto"/>
            <w:right w:val="none" w:sz="0" w:space="0" w:color="auto"/>
          </w:divBdr>
        </w:div>
        <w:div w:id="116100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davis@scseagrant.org" TargetMode="External"/><Relationship Id="rId13" Type="http://schemas.openxmlformats.org/officeDocument/2006/relationships/hyperlink" Target="mailto:jpuritz@uri.edu" TargetMode="External"/><Relationship Id="rId18" Type="http://schemas.openxmlformats.org/officeDocument/2006/relationships/hyperlink" Target="mailto:wcw0003@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calla3@lsu.edu" TargetMode="External"/><Relationship Id="rId12" Type="http://schemas.openxmlformats.org/officeDocument/2006/relationships/hyperlink" Target="mailto:Dina.Proestou@ARS.USDA.GOV" TargetMode="External"/><Relationship Id="rId17" Type="http://schemas.openxmlformats.org/officeDocument/2006/relationships/hyperlink" Target="mailto:jamoss@vims.edu" TargetMode="External"/><Relationship Id="rId2" Type="http://schemas.openxmlformats.org/officeDocument/2006/relationships/styles" Target="styles.xml"/><Relationship Id="rId16" Type="http://schemas.openxmlformats.org/officeDocument/2006/relationships/hyperlink" Target="mailto:bob@ECSGA.org" TargetMode="External"/><Relationship Id="rId20" Type="http://schemas.openxmlformats.org/officeDocument/2006/relationships/hyperlink" Target="mailto:wilbura@uncw.edu" TargetMode="External"/><Relationship Id="rId1" Type="http://schemas.openxmlformats.org/officeDocument/2006/relationships/numbering" Target="numbering.xml"/><Relationship Id="rId6" Type="http://schemas.openxmlformats.org/officeDocument/2006/relationships/hyperlink" Target="mailto:ska@vims.edu" TargetMode="External"/><Relationship Id="rId11" Type="http://schemas.openxmlformats.org/officeDocument/2006/relationships/hyperlink" Target="mailto:lplough@umces.edu" TargetMode="External"/><Relationship Id="rId5" Type="http://schemas.openxmlformats.org/officeDocument/2006/relationships/hyperlink" Target="mailto:Bassem.Allam@stonybrook.edu" TargetMode="External"/><Relationship Id="rId15" Type="http://schemas.openxmlformats.org/officeDocument/2006/relationships/hyperlink" Target="mailto:prawson@maine.edu" TargetMode="External"/><Relationship Id="rId10" Type="http://schemas.openxmlformats.org/officeDocument/2006/relationships/hyperlink" Target="mailto:xguo@hsrl.rutgers.edu" TargetMode="External"/><Relationship Id="rId19" Type="http://schemas.openxmlformats.org/officeDocument/2006/relationships/hyperlink" Target="mailto:Gary.Wikfors@noaa.gov" TargetMode="External"/><Relationship Id="rId4" Type="http://schemas.openxmlformats.org/officeDocument/2006/relationships/webSettings" Target="webSettings.xml"/><Relationship Id="rId9" Type="http://schemas.openxmlformats.org/officeDocument/2006/relationships/hyperlink" Target="mailto:gomezchi@uri.edu" TargetMode="External"/><Relationship Id="rId14" Type="http://schemas.openxmlformats.org/officeDocument/2006/relationships/hyperlink" Target="mailto:hputnam@uri.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VIMS</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Allen</dc:creator>
  <cp:keywords/>
  <dc:description/>
  <cp:lastModifiedBy>Proestou, Dina - ARS</cp:lastModifiedBy>
  <cp:revision>2</cp:revision>
  <dcterms:created xsi:type="dcterms:W3CDTF">2018-06-25T14:35:00Z</dcterms:created>
  <dcterms:modified xsi:type="dcterms:W3CDTF">2018-06-25T14:35:00Z</dcterms:modified>
</cp:coreProperties>
</file>