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A132" w14:textId="77777777" w:rsidR="00622854" w:rsidRPr="00C30279" w:rsidRDefault="00622854" w:rsidP="00622854">
      <w:pPr>
        <w:rPr>
          <w:rFonts w:ascii="Times New Roman" w:hAnsi="Times New Roman" w:cs="Times New Roman"/>
          <w:b/>
          <w:color w:val="000000" w:themeColor="text1"/>
        </w:rPr>
      </w:pPr>
      <w:r w:rsidRPr="00C30279">
        <w:rPr>
          <w:rFonts w:ascii="Times New Roman" w:hAnsi="Times New Roman" w:cs="Times New Roman"/>
          <w:b/>
          <w:color w:val="000000" w:themeColor="text1"/>
        </w:rPr>
        <w:t>Project Report</w:t>
      </w:r>
    </w:p>
    <w:p w14:paraId="577667B5" w14:textId="7EB5E8C4" w:rsidR="00622854" w:rsidRPr="00C30279" w:rsidRDefault="00C30279" w:rsidP="00622854">
      <w:pPr>
        <w:rPr>
          <w:rFonts w:ascii="Times New Roman" w:eastAsia="Times New Roman" w:hAnsi="Times New Roman" w:cs="Times New Roman"/>
          <w:color w:val="000000" w:themeColor="text1"/>
          <w:shd w:val="clear" w:color="auto" w:fill="FFFFFF"/>
        </w:rPr>
      </w:pPr>
      <w:r w:rsidRPr="00C30279">
        <w:rPr>
          <w:rFonts w:ascii="Times New Roman" w:eastAsia="Times New Roman" w:hAnsi="Times New Roman" w:cs="Times New Roman"/>
          <w:color w:val="000000" w:themeColor="text1"/>
          <w:shd w:val="clear" w:color="auto" w:fill="FFFFFF"/>
        </w:rPr>
        <w:t>PSMFC Subaward 23-084G</w:t>
      </w:r>
      <w:r w:rsidRPr="00C30279">
        <w:rPr>
          <w:rFonts w:ascii="Times New Roman" w:eastAsia="Times New Roman" w:hAnsi="Times New Roman" w:cs="Times New Roman"/>
          <w:color w:val="000000" w:themeColor="text1"/>
          <w:shd w:val="clear" w:color="auto" w:fill="FFFFFF"/>
        </w:rPr>
        <w:t xml:space="preserve"> </w:t>
      </w:r>
      <w:r w:rsidR="00622854" w:rsidRPr="00C30279">
        <w:rPr>
          <w:rFonts w:ascii="Times New Roman" w:eastAsia="Times New Roman" w:hAnsi="Times New Roman" w:cs="Times New Roman"/>
          <w:color w:val="000000" w:themeColor="text1"/>
          <w:shd w:val="clear" w:color="auto" w:fill="FFFFFF"/>
        </w:rPr>
        <w:t>for the period </w:t>
      </w:r>
      <w:r w:rsidRPr="00C30279">
        <w:rPr>
          <w:rFonts w:ascii="Times New Roman" w:eastAsia="Times New Roman" w:hAnsi="Times New Roman" w:cs="Times New Roman"/>
          <w:b/>
          <w:bCs/>
          <w:color w:val="000000" w:themeColor="text1"/>
        </w:rPr>
        <w:t xml:space="preserve">February 1, </w:t>
      </w:r>
      <w:proofErr w:type="gramStart"/>
      <w:r w:rsidRPr="00C30279">
        <w:rPr>
          <w:rFonts w:ascii="Times New Roman" w:eastAsia="Times New Roman" w:hAnsi="Times New Roman" w:cs="Times New Roman"/>
          <w:b/>
          <w:bCs/>
          <w:color w:val="000000" w:themeColor="text1"/>
        </w:rPr>
        <w:t>2023</w:t>
      </w:r>
      <w:proofErr w:type="gramEnd"/>
      <w:r w:rsidRPr="00C30279">
        <w:rPr>
          <w:rFonts w:ascii="Times New Roman" w:eastAsia="Times New Roman" w:hAnsi="Times New Roman" w:cs="Times New Roman"/>
          <w:b/>
          <w:bCs/>
          <w:color w:val="000000" w:themeColor="text1"/>
        </w:rPr>
        <w:t xml:space="preserve"> through April 30, 2023.</w:t>
      </w:r>
    </w:p>
    <w:p w14:paraId="747569C3" w14:textId="77777777" w:rsidR="00622854" w:rsidRPr="00C30279" w:rsidRDefault="00622854" w:rsidP="00622854">
      <w:pPr>
        <w:rPr>
          <w:rFonts w:ascii="Times New Roman" w:hAnsi="Times New Roman" w:cs="Times New Roman"/>
          <w:color w:val="000000" w:themeColor="text1"/>
        </w:rPr>
      </w:pPr>
    </w:p>
    <w:p w14:paraId="6101304A" w14:textId="2AAD5D28" w:rsidR="00C30279" w:rsidRPr="00C30279" w:rsidRDefault="00C30279" w:rsidP="00C30279">
      <w:pPr>
        <w:rPr>
          <w:rFonts w:ascii="Times New Roman" w:eastAsia="Times New Roman" w:hAnsi="Times New Roman" w:cs="Times New Roman"/>
          <w:color w:val="000000" w:themeColor="text1"/>
        </w:rPr>
      </w:pPr>
      <w:r w:rsidRPr="00C30279">
        <w:rPr>
          <w:rFonts w:ascii="Times New Roman" w:eastAsia="Times New Roman" w:hAnsi="Times New Roman" w:cs="Times New Roman"/>
          <w:color w:val="000000" w:themeColor="text1"/>
        </w:rPr>
        <w:t>Project Title: Gene activity and genetic selection in Pacific cod reared under thermal stress</w:t>
      </w:r>
    </w:p>
    <w:p w14:paraId="05A67807" w14:textId="77777777" w:rsidR="00C30279" w:rsidRPr="00C30279" w:rsidRDefault="00C30279" w:rsidP="00C30279">
      <w:pPr>
        <w:rPr>
          <w:rFonts w:ascii="Times New Roman" w:eastAsia="Times New Roman" w:hAnsi="Times New Roman" w:cs="Times New Roman"/>
          <w:color w:val="000000" w:themeColor="text1"/>
        </w:rPr>
      </w:pPr>
    </w:p>
    <w:p w14:paraId="5E5762A8" w14:textId="57DB8D23" w:rsidR="00C30279" w:rsidRPr="00C30279" w:rsidRDefault="00C30279" w:rsidP="00C30279">
      <w:pPr>
        <w:rPr>
          <w:rFonts w:ascii="Times New Roman" w:eastAsia="Times New Roman" w:hAnsi="Times New Roman" w:cs="Times New Roman"/>
          <w:color w:val="000000" w:themeColor="text1"/>
        </w:rPr>
      </w:pPr>
      <w:r w:rsidRPr="00C30279">
        <w:rPr>
          <w:rFonts w:ascii="Times New Roman" w:eastAsia="Times New Roman" w:hAnsi="Times New Roman" w:cs="Times New Roman"/>
          <w:color w:val="000000" w:themeColor="text1"/>
        </w:rPr>
        <w:t>Objective: Predict organismal and population outcomes of Pacific cod exposed to elevated temperature</w:t>
      </w:r>
    </w:p>
    <w:p w14:paraId="5970B71F" w14:textId="77777777" w:rsidR="00C30279" w:rsidRPr="00C30279" w:rsidRDefault="00C30279" w:rsidP="00C30279">
      <w:pPr>
        <w:rPr>
          <w:rFonts w:ascii="Times New Roman" w:eastAsia="Times New Roman" w:hAnsi="Times New Roman" w:cs="Times New Roman"/>
          <w:color w:val="000000" w:themeColor="text1"/>
        </w:rPr>
      </w:pPr>
    </w:p>
    <w:p w14:paraId="31584C9D" w14:textId="4BF410AE" w:rsidR="00C30279" w:rsidRPr="00C30279" w:rsidRDefault="00C30279" w:rsidP="00C30279">
      <w:pPr>
        <w:ind w:firstLine="360"/>
        <w:rPr>
          <w:rFonts w:ascii="Times New Roman" w:eastAsia="Times New Roman" w:hAnsi="Times New Roman" w:cs="Times New Roman"/>
          <w:b/>
          <w:bCs/>
          <w:color w:val="000000" w:themeColor="text1"/>
        </w:rPr>
      </w:pPr>
      <w:r w:rsidRPr="00C30279">
        <w:rPr>
          <w:rFonts w:ascii="Times New Roman" w:eastAsia="Times New Roman" w:hAnsi="Times New Roman" w:cs="Times New Roman"/>
          <w:color w:val="000000" w:themeColor="text1"/>
        </w:rPr>
        <w:t xml:space="preserve">Summary: Recent heat wave stress in the Gulf of Alaska has resulted in significant declines of Pacific cod, </w:t>
      </w:r>
      <w:r w:rsidRPr="00C30279">
        <w:rPr>
          <w:rFonts w:ascii="Times New Roman" w:eastAsia="Times New Roman" w:hAnsi="Times New Roman" w:cs="Times New Roman"/>
          <w:i/>
          <w:color w:val="000000" w:themeColor="text1"/>
        </w:rPr>
        <w:t>Gadus macrocephalus</w:t>
      </w:r>
      <w:r w:rsidRPr="00C30279">
        <w:rPr>
          <w:rFonts w:ascii="Times New Roman" w:eastAsia="Times New Roman" w:hAnsi="Times New Roman" w:cs="Times New Roman"/>
          <w:color w:val="000000" w:themeColor="text1"/>
        </w:rPr>
        <w:t xml:space="preserve">, in that region. </w:t>
      </w:r>
      <w:proofErr w:type="gramStart"/>
      <w:r w:rsidRPr="00C30279">
        <w:rPr>
          <w:rFonts w:ascii="Times New Roman" w:eastAsia="Times New Roman" w:hAnsi="Times New Roman" w:cs="Times New Roman"/>
          <w:color w:val="000000" w:themeColor="text1"/>
        </w:rPr>
        <w:t>In particular, overwintering</w:t>
      </w:r>
      <w:proofErr w:type="gramEnd"/>
      <w:r w:rsidRPr="00C30279">
        <w:rPr>
          <w:rFonts w:ascii="Times New Roman" w:eastAsia="Times New Roman" w:hAnsi="Times New Roman" w:cs="Times New Roman"/>
          <w:color w:val="000000" w:themeColor="text1"/>
        </w:rPr>
        <w:t xml:space="preserve"> success of juveniles is hypothesized to represent a critical bottleneck with food availability the previous summer affecting juvenile lipid reserves and thus, their ability to survive winter. The physiological and transcriptional responses of Pacific cod and whether selective mortality is present under thermal stress are unknown. The proposed project will address these questions critical to their survival under climate change by identifying regions of the genome and epigenome that respond to thermal stress and starvation. Juvenile Pacific cod will be reared in three temperatures under feeding and non-feeding conditions, then an integrated genomic approach will identify genes, gene variants, and epigenetic markers that respond to thermal stress and confer resilience. To complement the genomic approaches and further investigate temperature influences on energy resources, we will perform lipid analyses. This work will inform predictions of genetic selection and molecular response of Pacific cod in the Gulf of Alaska under climate change.</w:t>
      </w:r>
      <w:r w:rsidRPr="00C30279">
        <w:rPr>
          <w:rFonts w:ascii="Times New Roman" w:eastAsia="Times New Roman" w:hAnsi="Times New Roman" w:cs="Times New Roman"/>
          <w:color w:val="000000" w:themeColor="text1"/>
        </w:rPr>
        <w:br/>
      </w:r>
      <w:r w:rsidRPr="00C30279">
        <w:rPr>
          <w:rFonts w:ascii="Times New Roman" w:eastAsia="Times New Roman" w:hAnsi="Times New Roman" w:cs="Times New Roman"/>
          <w:color w:val="000000" w:themeColor="text1"/>
        </w:rPr>
        <w:br/>
      </w:r>
      <w:r w:rsidR="00D95CBF">
        <w:rPr>
          <w:rFonts w:ascii="Times New Roman" w:eastAsia="Times New Roman" w:hAnsi="Times New Roman" w:cs="Times New Roman"/>
          <w:b/>
          <w:bCs/>
          <w:color w:val="000000" w:themeColor="text1"/>
        </w:rPr>
        <w:t>Progress</w:t>
      </w:r>
      <w:r w:rsidRPr="00C30279">
        <w:rPr>
          <w:rFonts w:ascii="Times New Roman" w:eastAsia="Times New Roman" w:hAnsi="Times New Roman" w:cs="Times New Roman"/>
          <w:b/>
          <w:bCs/>
          <w:color w:val="000000" w:themeColor="text1"/>
        </w:rPr>
        <w:t xml:space="preserve"> and results</w:t>
      </w:r>
    </w:p>
    <w:p w14:paraId="237FFCCD" w14:textId="45F01A62" w:rsidR="00C30279" w:rsidRDefault="00C30279" w:rsidP="00C30279">
      <w:pPr>
        <w:rPr>
          <w:rFonts w:ascii="Times New Roman" w:eastAsia="Times New Roman" w:hAnsi="Times New Roman" w:cs="Times New Roman"/>
          <w:b/>
          <w:bCs/>
          <w:color w:val="000000" w:themeColor="text1"/>
        </w:rPr>
      </w:pPr>
    </w:p>
    <w:p w14:paraId="2730F500" w14:textId="6C25EBDF" w:rsidR="00C30279" w:rsidRDefault="00C30279" w:rsidP="00C30279">
      <w:p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ab/>
      </w:r>
      <w:r>
        <w:rPr>
          <w:rFonts w:ascii="Times New Roman" w:eastAsia="Times New Roman" w:hAnsi="Times New Roman" w:cs="Times New Roman"/>
          <w:color w:val="000000" w:themeColor="text1"/>
        </w:rPr>
        <w:t xml:space="preserve">During the reporting period the primary activity included completion of the temperature trial and sampling of tissues. Temperature trial with juvenile cod lasted one month and included the following </w:t>
      </w:r>
      <w:r w:rsidR="00D95CBF">
        <w:rPr>
          <w:rFonts w:ascii="Times New Roman" w:eastAsia="Times New Roman" w:hAnsi="Times New Roman" w:cs="Times New Roman"/>
          <w:color w:val="000000" w:themeColor="text1"/>
        </w:rPr>
        <w:t>temperatures:</w:t>
      </w:r>
      <w:r>
        <w:rPr>
          <w:rFonts w:ascii="Times New Roman" w:eastAsia="Times New Roman" w:hAnsi="Times New Roman" w:cs="Times New Roman"/>
          <w:color w:val="000000" w:themeColor="text1"/>
        </w:rPr>
        <w:t xml:space="preserve"> </w:t>
      </w:r>
      <w:r w:rsidR="00B93C65">
        <w:rPr>
          <w:rFonts w:ascii="Times New Roman" w:eastAsia="Times New Roman" w:hAnsi="Times New Roman" w:cs="Times New Roman"/>
          <w:color w:val="000000" w:themeColor="text1"/>
        </w:rPr>
        <w:t xml:space="preserve">0C, 5C, 9C, and 16C. The trial took place </w:t>
      </w:r>
      <w:r w:rsidR="00D95CBF">
        <w:rPr>
          <w:rFonts w:ascii="Times New Roman" w:eastAsia="Times New Roman" w:hAnsi="Times New Roman" w:cs="Times New Roman"/>
          <w:color w:val="000000" w:themeColor="text1"/>
        </w:rPr>
        <w:t>at the</w:t>
      </w:r>
      <w:r w:rsidR="00B93C65">
        <w:rPr>
          <w:rFonts w:ascii="Times New Roman" w:eastAsia="Times New Roman" w:hAnsi="Times New Roman" w:cs="Times New Roman"/>
          <w:color w:val="000000" w:themeColor="text1"/>
        </w:rPr>
        <w:t xml:space="preserve"> Hatfield Marine </w:t>
      </w:r>
      <w:r w:rsidR="00D95CBF">
        <w:rPr>
          <w:rFonts w:ascii="Times New Roman" w:eastAsia="Times New Roman" w:hAnsi="Times New Roman" w:cs="Times New Roman"/>
          <w:color w:val="000000" w:themeColor="text1"/>
        </w:rPr>
        <w:t xml:space="preserve">Science </w:t>
      </w:r>
      <w:r w:rsidR="00B93C65">
        <w:rPr>
          <w:rFonts w:ascii="Times New Roman" w:eastAsia="Times New Roman" w:hAnsi="Times New Roman" w:cs="Times New Roman"/>
          <w:color w:val="000000" w:themeColor="text1"/>
        </w:rPr>
        <w:t>Center in Newport, Oregon. Tissues sampled included blood, liver, and gill. Images from experiment and sampling</w:t>
      </w:r>
      <w:r w:rsidR="00D95CBF">
        <w:rPr>
          <w:rFonts w:ascii="Times New Roman" w:eastAsia="Times New Roman" w:hAnsi="Times New Roman" w:cs="Times New Roman"/>
          <w:color w:val="000000" w:themeColor="text1"/>
        </w:rPr>
        <w:t xml:space="preserve"> activity are</w:t>
      </w:r>
      <w:r w:rsidR="00B93C65">
        <w:rPr>
          <w:rFonts w:ascii="Times New Roman" w:eastAsia="Times New Roman" w:hAnsi="Times New Roman" w:cs="Times New Roman"/>
          <w:color w:val="000000" w:themeColor="text1"/>
        </w:rPr>
        <w:t xml:space="preserve"> below. All samples were transported back to the University of Washington for </w:t>
      </w:r>
      <w:r w:rsidR="00D95CBF">
        <w:rPr>
          <w:rFonts w:ascii="Times New Roman" w:eastAsia="Times New Roman" w:hAnsi="Times New Roman" w:cs="Times New Roman"/>
          <w:color w:val="000000" w:themeColor="text1"/>
        </w:rPr>
        <w:t xml:space="preserve">preservation and </w:t>
      </w:r>
      <w:r w:rsidR="00B93C65">
        <w:rPr>
          <w:rFonts w:ascii="Times New Roman" w:eastAsia="Times New Roman" w:hAnsi="Times New Roman" w:cs="Times New Roman"/>
          <w:color w:val="000000" w:themeColor="text1"/>
        </w:rPr>
        <w:t xml:space="preserve">later analysis. </w:t>
      </w:r>
      <w:r w:rsidR="00B93C65">
        <w:rPr>
          <w:rFonts w:ascii="Times New Roman" w:eastAsia="Times New Roman" w:hAnsi="Times New Roman" w:cs="Times New Roman"/>
          <w:color w:val="000000" w:themeColor="text1"/>
        </w:rPr>
        <w:br/>
      </w:r>
    </w:p>
    <w:p w14:paraId="64CBDFD0" w14:textId="23FDDC3C" w:rsidR="00B93C65" w:rsidRDefault="00B93C65" w:rsidP="00C30279">
      <w:pPr>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drawing>
          <wp:inline distT="0" distB="0" distL="0" distR="0" wp14:anchorId="7EB49191" wp14:editId="704158AA">
            <wp:extent cx="1912620" cy="2550160"/>
            <wp:effectExtent l="0" t="0" r="5080" b="2540"/>
            <wp:docPr id="16883428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342832" name="Picture 16883428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2620" cy="2550160"/>
                    </a:xfrm>
                    <a:prstGeom prst="rect">
                      <a:avLst/>
                    </a:prstGeom>
                  </pic:spPr>
                </pic:pic>
              </a:graphicData>
            </a:graphic>
          </wp:inline>
        </w:drawing>
      </w:r>
      <w:r>
        <w:rPr>
          <w:rFonts w:ascii="Times New Roman" w:eastAsia="Times New Roman" w:hAnsi="Times New Roman" w:cs="Times New Roman"/>
          <w:color w:val="000000" w:themeColor="text1"/>
        </w:rPr>
        <w:t xml:space="preserve">                               </w:t>
      </w:r>
      <w:r>
        <w:rPr>
          <w:rFonts w:ascii="Times New Roman" w:eastAsia="Times New Roman" w:hAnsi="Times New Roman" w:cs="Times New Roman"/>
          <w:noProof/>
          <w:color w:val="000000" w:themeColor="text1"/>
        </w:rPr>
        <w:drawing>
          <wp:inline distT="0" distB="0" distL="0" distR="0" wp14:anchorId="2C14FA88" wp14:editId="344E2D06">
            <wp:extent cx="1912620" cy="2550160"/>
            <wp:effectExtent l="0" t="0" r="5080" b="2540"/>
            <wp:docPr id="3677622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62224" name="Picture 36776222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2620" cy="2550160"/>
                    </a:xfrm>
                    <a:prstGeom prst="rect">
                      <a:avLst/>
                    </a:prstGeom>
                  </pic:spPr>
                </pic:pic>
              </a:graphicData>
            </a:graphic>
          </wp:inline>
        </w:drawing>
      </w:r>
    </w:p>
    <w:p w14:paraId="68F357A5" w14:textId="6382DB50" w:rsidR="00C30279" w:rsidRPr="00C30279" w:rsidRDefault="00C30279" w:rsidP="00C30279">
      <w:pPr>
        <w:rPr>
          <w:rFonts w:ascii="Times New Roman" w:eastAsia="Times New Roman" w:hAnsi="Times New Roman" w:cs="Times New Roman"/>
          <w:b/>
          <w:bCs/>
          <w:color w:val="000000" w:themeColor="text1"/>
        </w:rPr>
      </w:pPr>
      <w:r w:rsidRPr="00C30279">
        <w:rPr>
          <w:rFonts w:ascii="Times New Roman" w:eastAsia="Times New Roman" w:hAnsi="Times New Roman" w:cs="Times New Roman"/>
          <w:b/>
          <w:bCs/>
          <w:color w:val="000000" w:themeColor="text1"/>
        </w:rPr>
        <w:lastRenderedPageBreak/>
        <w:t>Challenges</w:t>
      </w:r>
    </w:p>
    <w:p w14:paraId="4F0CE278" w14:textId="0ADAC0E0" w:rsidR="00C30279" w:rsidRDefault="00C30279" w:rsidP="00C30279">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0525FB30" w14:textId="5A10BDB4" w:rsidR="00C30279" w:rsidRPr="00C30279" w:rsidRDefault="00C30279" w:rsidP="00C30279">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None to report.</w:t>
      </w:r>
    </w:p>
    <w:p w14:paraId="1F651ED5" w14:textId="77777777" w:rsidR="00622854" w:rsidRPr="003E7667" w:rsidRDefault="00622854" w:rsidP="00622854">
      <w:pPr>
        <w:ind w:left="720"/>
        <w:rPr>
          <w:rFonts w:ascii="Times New Roman" w:eastAsia="Times New Roman" w:hAnsi="Times New Roman" w:cs="Times New Roman"/>
          <w:color w:val="34363A"/>
          <w:sz w:val="22"/>
          <w:szCs w:val="22"/>
        </w:rPr>
      </w:pPr>
    </w:p>
    <w:p w14:paraId="06743289" w14:textId="77777777" w:rsidR="00622854" w:rsidRDefault="00622854" w:rsidP="00622854">
      <w:pPr>
        <w:spacing w:before="100" w:beforeAutospacing="1"/>
        <w:rPr>
          <w:rFonts w:ascii="Arial" w:eastAsia="Times New Roman" w:hAnsi="Arial" w:cs="Arial"/>
          <w:color w:val="000000"/>
        </w:rPr>
      </w:pPr>
    </w:p>
    <w:sectPr w:rsidR="00622854" w:rsidSect="00895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CCD"/>
    <w:multiLevelType w:val="hybridMultilevel"/>
    <w:tmpl w:val="CAFA718E"/>
    <w:lvl w:ilvl="0" w:tplc="FE92EF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3426B"/>
    <w:multiLevelType w:val="hybridMultilevel"/>
    <w:tmpl w:val="A0FA487A"/>
    <w:lvl w:ilvl="0" w:tplc="AC92D158">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01750A"/>
    <w:multiLevelType w:val="hybridMultilevel"/>
    <w:tmpl w:val="050842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708748">
    <w:abstractNumId w:val="1"/>
  </w:num>
  <w:num w:numId="2" w16cid:durableId="1102798711">
    <w:abstractNumId w:val="2"/>
  </w:num>
  <w:num w:numId="3" w16cid:durableId="80852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54"/>
    <w:rsid w:val="003750BB"/>
    <w:rsid w:val="00622854"/>
    <w:rsid w:val="00737C98"/>
    <w:rsid w:val="0094696C"/>
    <w:rsid w:val="00B93C65"/>
    <w:rsid w:val="00C30279"/>
    <w:rsid w:val="00D9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DF2D1"/>
  <w15:chartTrackingRefBased/>
  <w15:docId w15:val="{80AEC22F-B9D8-4644-BFAE-0255EE89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40201">
      <w:bodyDiv w:val="1"/>
      <w:marLeft w:val="0"/>
      <w:marRight w:val="0"/>
      <w:marTop w:val="0"/>
      <w:marBottom w:val="0"/>
      <w:divBdr>
        <w:top w:val="none" w:sz="0" w:space="0" w:color="auto"/>
        <w:left w:val="none" w:sz="0" w:space="0" w:color="auto"/>
        <w:bottom w:val="none" w:sz="0" w:space="0" w:color="auto"/>
        <w:right w:val="none" w:sz="0" w:space="0" w:color="auto"/>
      </w:divBdr>
    </w:div>
    <w:div w:id="16805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Roberts</dc:creator>
  <cp:keywords/>
  <dc:description/>
  <cp:lastModifiedBy>Steven Roberts</cp:lastModifiedBy>
  <cp:revision>4</cp:revision>
  <dcterms:created xsi:type="dcterms:W3CDTF">2023-09-05T16:50:00Z</dcterms:created>
  <dcterms:modified xsi:type="dcterms:W3CDTF">2023-09-05T17:27:00Z</dcterms:modified>
</cp:coreProperties>
</file>